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215" w:rsidRPr="003C58F7" w:rsidRDefault="00BE0629" w:rsidP="003C58F7">
      <w:pPr>
        <w:tabs>
          <w:tab w:val="left" w:pos="426"/>
        </w:tabs>
        <w:jc w:val="both"/>
      </w:pPr>
      <w:r>
        <w:rPr>
          <w:noProof/>
        </w:rPr>
        <w:drawing>
          <wp:inline distT="0" distB="0" distL="0" distR="0">
            <wp:extent cx="6210935" cy="8543080"/>
            <wp:effectExtent l="19050" t="0" r="0" b="0"/>
            <wp:docPr id="1" name="Рисунок 1" descr="C:\Users\Татьяна\AppData\Local\Temp\WinScan2PDF_Tmp\2020-11-26_12-58-04_winscan_to_pd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AppData\Local\Temp\WinScan2PDF_Tmp\2020-11-26_12-58-04_winscan_to_pdf_1.jpg"/>
                    <pic:cNvPicPr>
                      <a:picLocks noChangeAspect="1" noChangeArrowheads="1"/>
                    </pic:cNvPicPr>
                  </pic:nvPicPr>
                  <pic:blipFill>
                    <a:blip r:embed="rId7"/>
                    <a:srcRect/>
                    <a:stretch>
                      <a:fillRect/>
                    </a:stretch>
                  </pic:blipFill>
                  <pic:spPr bwMode="auto">
                    <a:xfrm>
                      <a:off x="0" y="0"/>
                      <a:ext cx="6210935" cy="8543080"/>
                    </a:xfrm>
                    <a:prstGeom prst="rect">
                      <a:avLst/>
                    </a:prstGeom>
                    <a:noFill/>
                    <a:ln w="9525">
                      <a:noFill/>
                      <a:miter lim="800000"/>
                      <a:headEnd/>
                      <a:tailEnd/>
                    </a:ln>
                  </pic:spPr>
                </pic:pic>
              </a:graphicData>
            </a:graphic>
          </wp:inline>
        </w:drawing>
      </w:r>
    </w:p>
    <w:p w:rsidR="00921215" w:rsidRDefault="00921215" w:rsidP="003C58F7">
      <w:pPr>
        <w:tabs>
          <w:tab w:val="left" w:pos="426"/>
        </w:tabs>
        <w:jc w:val="both"/>
      </w:pPr>
    </w:p>
    <w:p w:rsidR="00BE0629" w:rsidRDefault="00BE0629" w:rsidP="003C58F7">
      <w:pPr>
        <w:tabs>
          <w:tab w:val="left" w:pos="426"/>
        </w:tabs>
        <w:jc w:val="both"/>
      </w:pPr>
    </w:p>
    <w:p w:rsidR="00BE0629" w:rsidRDefault="00BE0629" w:rsidP="003C58F7">
      <w:pPr>
        <w:tabs>
          <w:tab w:val="left" w:pos="426"/>
        </w:tabs>
        <w:jc w:val="both"/>
      </w:pPr>
    </w:p>
    <w:p w:rsidR="00BE0629" w:rsidRDefault="00BE0629" w:rsidP="003C58F7">
      <w:pPr>
        <w:tabs>
          <w:tab w:val="left" w:pos="426"/>
        </w:tabs>
        <w:jc w:val="both"/>
      </w:pPr>
    </w:p>
    <w:p w:rsidR="00BE0629" w:rsidRDefault="00BE0629" w:rsidP="003C58F7">
      <w:pPr>
        <w:tabs>
          <w:tab w:val="left" w:pos="426"/>
        </w:tabs>
        <w:jc w:val="both"/>
      </w:pPr>
    </w:p>
    <w:p w:rsidR="00BE0629" w:rsidRDefault="00BE0629" w:rsidP="003C58F7">
      <w:pPr>
        <w:tabs>
          <w:tab w:val="left" w:pos="426"/>
        </w:tabs>
        <w:jc w:val="both"/>
      </w:pPr>
    </w:p>
    <w:p w:rsidR="00921215" w:rsidRPr="003C58F7" w:rsidRDefault="00921215" w:rsidP="003C58F7">
      <w:pPr>
        <w:tabs>
          <w:tab w:val="left" w:pos="426"/>
        </w:tabs>
        <w:jc w:val="both"/>
      </w:pPr>
      <w:r w:rsidRPr="003C58F7">
        <w:lastRenderedPageBreak/>
        <w:t>Содержание</w:t>
      </w:r>
    </w:p>
    <w:p w:rsidR="00921215" w:rsidRPr="003C58F7" w:rsidRDefault="00921215" w:rsidP="003C58F7">
      <w:pPr>
        <w:tabs>
          <w:tab w:val="left" w:pos="426"/>
        </w:tabs>
        <w:ind w:left="142"/>
        <w:jc w:val="both"/>
      </w:pPr>
    </w:p>
    <w:p w:rsidR="00921215" w:rsidRPr="003C58F7" w:rsidRDefault="00921215" w:rsidP="003C58F7">
      <w:pPr>
        <w:numPr>
          <w:ilvl w:val="1"/>
          <w:numId w:val="2"/>
        </w:numPr>
        <w:tabs>
          <w:tab w:val="left" w:pos="426"/>
        </w:tabs>
        <w:jc w:val="both"/>
      </w:pPr>
      <w:r w:rsidRPr="003C58F7">
        <w:t xml:space="preserve">Целевой раздел стр- </w:t>
      </w:r>
    </w:p>
    <w:p w:rsidR="00921215" w:rsidRPr="003C58F7" w:rsidRDefault="00921215" w:rsidP="003C58F7">
      <w:pPr>
        <w:numPr>
          <w:ilvl w:val="0"/>
          <w:numId w:val="3"/>
        </w:numPr>
        <w:tabs>
          <w:tab w:val="left" w:pos="426"/>
        </w:tabs>
        <w:jc w:val="both"/>
      </w:pPr>
      <w:r w:rsidRPr="003C58F7">
        <w:t xml:space="preserve">Пояснительная записка. </w:t>
      </w:r>
    </w:p>
    <w:p w:rsidR="00921215" w:rsidRPr="003C58F7" w:rsidRDefault="00921215" w:rsidP="003C58F7">
      <w:pPr>
        <w:numPr>
          <w:ilvl w:val="0"/>
          <w:numId w:val="3"/>
        </w:numPr>
        <w:tabs>
          <w:tab w:val="left" w:pos="426"/>
        </w:tabs>
        <w:jc w:val="both"/>
      </w:pPr>
      <w:r w:rsidRPr="003C58F7">
        <w:t>Цели и задачи  реализации программы;</w:t>
      </w:r>
    </w:p>
    <w:p w:rsidR="00921215" w:rsidRPr="003C58F7" w:rsidRDefault="00921215" w:rsidP="003C58F7">
      <w:pPr>
        <w:numPr>
          <w:ilvl w:val="0"/>
          <w:numId w:val="3"/>
        </w:numPr>
        <w:tabs>
          <w:tab w:val="left" w:pos="426"/>
        </w:tabs>
        <w:jc w:val="both"/>
      </w:pPr>
      <w:r w:rsidRPr="003C58F7">
        <w:t>Возрастные особенности  развития детей;</w:t>
      </w:r>
    </w:p>
    <w:p w:rsidR="00921215" w:rsidRPr="003C58F7" w:rsidRDefault="00921215" w:rsidP="003C58F7">
      <w:pPr>
        <w:numPr>
          <w:ilvl w:val="1"/>
          <w:numId w:val="2"/>
        </w:numPr>
        <w:tabs>
          <w:tab w:val="left" w:pos="426"/>
        </w:tabs>
        <w:jc w:val="both"/>
      </w:pPr>
      <w:r w:rsidRPr="003C58F7">
        <w:t xml:space="preserve">Планируемые результаты освоения программы.  </w:t>
      </w:r>
    </w:p>
    <w:p w:rsidR="00921215" w:rsidRPr="003C58F7" w:rsidRDefault="00921215" w:rsidP="003C58F7">
      <w:pPr>
        <w:numPr>
          <w:ilvl w:val="0"/>
          <w:numId w:val="2"/>
        </w:numPr>
        <w:tabs>
          <w:tab w:val="left" w:pos="426"/>
        </w:tabs>
        <w:jc w:val="both"/>
      </w:pPr>
      <w:r w:rsidRPr="003C58F7">
        <w:t xml:space="preserve">Содержательный раздел  </w:t>
      </w:r>
    </w:p>
    <w:p w:rsidR="00921215" w:rsidRPr="003C58F7" w:rsidRDefault="00921215" w:rsidP="003C58F7">
      <w:pPr>
        <w:numPr>
          <w:ilvl w:val="0"/>
          <w:numId w:val="2"/>
        </w:numPr>
        <w:tabs>
          <w:tab w:val="left" w:pos="426"/>
        </w:tabs>
        <w:jc w:val="both"/>
      </w:pPr>
      <w:r w:rsidRPr="003C58F7">
        <w:t xml:space="preserve">Организационный  раздел ( </w:t>
      </w:r>
      <w:r w:rsidR="003C58F7">
        <w:t>о</w:t>
      </w:r>
      <w:r w:rsidRPr="003C58F7">
        <w:t xml:space="preserve">бъем образовательной нагрузки и методическое оснащение.) </w:t>
      </w:r>
    </w:p>
    <w:p w:rsidR="00921215" w:rsidRPr="003C58F7" w:rsidRDefault="00921215" w:rsidP="003C58F7">
      <w:pPr>
        <w:tabs>
          <w:tab w:val="left" w:pos="426"/>
        </w:tabs>
        <w:jc w:val="both"/>
      </w:pPr>
    </w:p>
    <w:p w:rsidR="00921215" w:rsidRPr="003C58F7" w:rsidRDefault="00921215" w:rsidP="003C58F7">
      <w:pPr>
        <w:tabs>
          <w:tab w:val="left" w:pos="426"/>
        </w:tabs>
        <w:ind w:left="142"/>
        <w:jc w:val="both"/>
      </w:pPr>
    </w:p>
    <w:p w:rsidR="00921215" w:rsidRPr="003C58F7" w:rsidRDefault="00921215" w:rsidP="003C58F7">
      <w:pPr>
        <w:tabs>
          <w:tab w:val="left" w:pos="426"/>
        </w:tabs>
        <w:ind w:left="142"/>
        <w:jc w:val="both"/>
      </w:pPr>
      <w:r w:rsidRPr="003C58F7">
        <w:t>Приложения:</w:t>
      </w:r>
    </w:p>
    <w:p w:rsidR="00921215" w:rsidRPr="003C58F7" w:rsidRDefault="00921215" w:rsidP="003C58F7">
      <w:pPr>
        <w:tabs>
          <w:tab w:val="left" w:pos="426"/>
        </w:tabs>
        <w:ind w:left="142"/>
        <w:jc w:val="both"/>
      </w:pPr>
    </w:p>
    <w:p w:rsidR="00921215" w:rsidRPr="003C58F7" w:rsidRDefault="00921215" w:rsidP="003C58F7">
      <w:pPr>
        <w:pStyle w:val="a3"/>
        <w:numPr>
          <w:ilvl w:val="0"/>
          <w:numId w:val="1"/>
        </w:numPr>
        <w:tabs>
          <w:tab w:val="left" w:pos="426"/>
        </w:tabs>
        <w:spacing w:line="240" w:lineRule="auto"/>
        <w:jc w:val="both"/>
        <w:rPr>
          <w:rFonts w:ascii="Times New Roman" w:hAnsi="Times New Roman"/>
          <w:sz w:val="24"/>
          <w:szCs w:val="24"/>
        </w:rPr>
      </w:pPr>
      <w:r w:rsidRPr="003C58F7">
        <w:rPr>
          <w:rFonts w:ascii="Times New Roman" w:hAnsi="Times New Roman"/>
          <w:sz w:val="24"/>
          <w:szCs w:val="24"/>
        </w:rPr>
        <w:t xml:space="preserve"> Перспективный план </w:t>
      </w:r>
    </w:p>
    <w:p w:rsidR="00921215" w:rsidRPr="003C58F7" w:rsidRDefault="00921215" w:rsidP="003C58F7">
      <w:pPr>
        <w:pStyle w:val="a3"/>
        <w:numPr>
          <w:ilvl w:val="0"/>
          <w:numId w:val="1"/>
        </w:numPr>
        <w:spacing w:line="240" w:lineRule="auto"/>
        <w:jc w:val="both"/>
        <w:rPr>
          <w:rFonts w:ascii="Times New Roman" w:hAnsi="Times New Roman"/>
          <w:color w:val="000000"/>
          <w:sz w:val="24"/>
          <w:szCs w:val="24"/>
        </w:rPr>
      </w:pPr>
      <w:r w:rsidRPr="003C58F7">
        <w:rPr>
          <w:rFonts w:ascii="Times New Roman" w:hAnsi="Times New Roman"/>
          <w:color w:val="000000"/>
          <w:sz w:val="24"/>
          <w:szCs w:val="24"/>
        </w:rPr>
        <w:t xml:space="preserve"> Педагогическая диагностика </w:t>
      </w:r>
    </w:p>
    <w:p w:rsidR="00AB32D4" w:rsidRPr="003C58F7" w:rsidRDefault="00AB32D4" w:rsidP="003C58F7">
      <w:pPr>
        <w:shd w:val="clear" w:color="auto" w:fill="FFFFFF"/>
        <w:jc w:val="both"/>
        <w:rPr>
          <w:u w:val="single"/>
        </w:rPr>
      </w:pPr>
    </w:p>
    <w:p w:rsidR="00AB32D4" w:rsidRPr="003C58F7" w:rsidRDefault="00AB32D4" w:rsidP="003C58F7">
      <w:pPr>
        <w:numPr>
          <w:ilvl w:val="0"/>
          <w:numId w:val="7"/>
        </w:numPr>
        <w:shd w:val="clear" w:color="auto" w:fill="FFFFFF"/>
        <w:autoSpaceDE w:val="0"/>
        <w:autoSpaceDN w:val="0"/>
        <w:adjustRightInd w:val="0"/>
        <w:jc w:val="both"/>
        <w:rPr>
          <w:bCs/>
        </w:rPr>
      </w:pPr>
      <w:r w:rsidRPr="003C58F7">
        <w:rPr>
          <w:bCs/>
        </w:rPr>
        <w:t xml:space="preserve">Целевой раздел  </w:t>
      </w:r>
    </w:p>
    <w:p w:rsidR="00AB32D4" w:rsidRPr="003C58F7" w:rsidRDefault="00AB32D4" w:rsidP="003C58F7">
      <w:pPr>
        <w:shd w:val="clear" w:color="auto" w:fill="FFFFFF"/>
        <w:jc w:val="both"/>
        <w:rPr>
          <w:bCs/>
        </w:rPr>
      </w:pPr>
      <w:r w:rsidRPr="003C58F7">
        <w:rPr>
          <w:bCs/>
        </w:rPr>
        <w:t>1.1. Пояснительная записка</w:t>
      </w:r>
    </w:p>
    <w:p w:rsidR="00AB32D4" w:rsidRPr="003C58F7" w:rsidRDefault="00AB32D4" w:rsidP="003C58F7">
      <w:pPr>
        <w:jc w:val="both"/>
        <w:outlineLvl w:val="0"/>
      </w:pPr>
    </w:p>
    <w:p w:rsidR="00AB32D4" w:rsidRPr="003C58F7" w:rsidRDefault="00AB32D4" w:rsidP="003C58F7">
      <w:pPr>
        <w:tabs>
          <w:tab w:val="left" w:pos="5520"/>
        </w:tabs>
        <w:ind w:firstLine="709"/>
        <w:jc w:val="both"/>
      </w:pPr>
      <w:r w:rsidRPr="003C58F7">
        <w:t xml:space="preserve"> Рабочая программа    «Казачата</w:t>
      </w:r>
      <w:r w:rsidR="00A07C5A">
        <w:t xml:space="preserve">»  для детей </w:t>
      </w:r>
      <w:r w:rsidRPr="003C58F7">
        <w:t xml:space="preserve"> дошкольного возраста (Далее - Программа) разработана  на основе </w:t>
      </w:r>
      <w:r w:rsidR="006C1461">
        <w:t xml:space="preserve"> реги</w:t>
      </w:r>
      <w:r w:rsidRPr="003C58F7">
        <w:t>ональной программы «Родники Дона</w:t>
      </w:r>
      <w:r w:rsidR="00AF31EC" w:rsidRPr="003C58F7">
        <w:t>» Р.М. Чумичевой</w:t>
      </w:r>
      <w:r w:rsidRPr="003C58F7">
        <w:t xml:space="preserve">, в соответствии с введёнными в действие ФГОС ДО. </w:t>
      </w:r>
    </w:p>
    <w:p w:rsidR="00AB32D4" w:rsidRPr="003C58F7" w:rsidRDefault="00AB32D4" w:rsidP="003C58F7">
      <w:pPr>
        <w:tabs>
          <w:tab w:val="left" w:pos="5520"/>
        </w:tabs>
        <w:ind w:firstLine="709"/>
        <w:jc w:val="both"/>
      </w:pPr>
      <w:r w:rsidRPr="003C58F7">
        <w:t>Программа опреде</w:t>
      </w:r>
      <w:r w:rsidRPr="003C58F7">
        <w:softHyphen/>
        <w:t xml:space="preserve">ляет содержание и организацию </w:t>
      </w:r>
      <w:r w:rsidR="00AF31EC" w:rsidRPr="003C58F7">
        <w:t xml:space="preserve"> работы дошкольного </w:t>
      </w:r>
      <w:r w:rsidRPr="003C58F7">
        <w:t xml:space="preserve"> муниципального бюджетного дошкольного образовательно</w:t>
      </w:r>
      <w:r w:rsidR="00146470" w:rsidRPr="003C58F7">
        <w:t>го учреждения детского сада №9.</w:t>
      </w:r>
      <w:r w:rsidRPr="003C58F7">
        <w:t>«Теремок»</w:t>
      </w:r>
      <w:r w:rsidR="00DF0E84">
        <w:t xml:space="preserve">в рамках реализации  регионального компонента. </w:t>
      </w:r>
    </w:p>
    <w:p w:rsidR="00AB32D4" w:rsidRPr="003C58F7" w:rsidRDefault="00AB32D4" w:rsidP="003C58F7">
      <w:pPr>
        <w:tabs>
          <w:tab w:val="left" w:pos="5520"/>
        </w:tabs>
        <w:ind w:firstLine="709"/>
        <w:jc w:val="both"/>
      </w:pPr>
      <w:r w:rsidRPr="003C58F7">
        <w:t>Данная Программа разработана в соответствии со следующими нормативными документами:</w:t>
      </w:r>
    </w:p>
    <w:p w:rsidR="003C58F7" w:rsidRDefault="00AB32D4" w:rsidP="003C58F7">
      <w:pPr>
        <w:numPr>
          <w:ilvl w:val="0"/>
          <w:numId w:val="8"/>
        </w:numPr>
        <w:suppressAutoHyphens/>
        <w:contextualSpacing/>
        <w:jc w:val="both"/>
        <w:rPr>
          <w:rFonts w:eastAsia="Calibri"/>
          <w:lang w:eastAsia="en-US"/>
        </w:rPr>
      </w:pPr>
      <w:r w:rsidRPr="003C58F7">
        <w:rPr>
          <w:rFonts w:eastAsia="Calibri"/>
          <w:lang w:eastAsia="en-US"/>
        </w:rPr>
        <w:t>Федеральный закон «Об образовании в Российской федерации» от 29</w:t>
      </w:r>
      <w:r w:rsidR="00DF0E84">
        <w:rPr>
          <w:rFonts w:eastAsia="Calibri"/>
          <w:lang w:eastAsia="en-US"/>
        </w:rPr>
        <w:t>.</w:t>
      </w:r>
      <w:r w:rsidRPr="003C58F7">
        <w:rPr>
          <w:rFonts w:eastAsia="Calibri"/>
          <w:lang w:eastAsia="en-US"/>
        </w:rPr>
        <w:t xml:space="preserve"> 12</w:t>
      </w:r>
      <w:r w:rsidR="00DF0E84">
        <w:rPr>
          <w:rFonts w:eastAsia="Calibri"/>
          <w:lang w:eastAsia="en-US"/>
        </w:rPr>
        <w:t>.</w:t>
      </w:r>
      <w:r w:rsidRPr="003C58F7">
        <w:rPr>
          <w:rFonts w:eastAsia="Calibri"/>
          <w:lang w:eastAsia="en-US"/>
        </w:rPr>
        <w:t xml:space="preserve"> 2012 года </w:t>
      </w:r>
    </w:p>
    <w:p w:rsidR="00AB32D4" w:rsidRPr="003C58F7" w:rsidRDefault="00AB32D4" w:rsidP="003C58F7">
      <w:pPr>
        <w:suppressAutoHyphens/>
        <w:ind w:left="720"/>
        <w:contextualSpacing/>
        <w:jc w:val="both"/>
        <w:rPr>
          <w:rFonts w:eastAsia="Calibri"/>
          <w:lang w:eastAsia="en-US"/>
        </w:rPr>
      </w:pPr>
      <w:r w:rsidRPr="003C58F7">
        <w:rPr>
          <w:rFonts w:eastAsia="Calibri"/>
          <w:lang w:eastAsia="en-US"/>
        </w:rPr>
        <w:t>№ 273 - ФЗ</w:t>
      </w:r>
    </w:p>
    <w:p w:rsidR="00AB32D4" w:rsidRPr="003C58F7" w:rsidRDefault="00AB32D4" w:rsidP="003C58F7">
      <w:pPr>
        <w:numPr>
          <w:ilvl w:val="0"/>
          <w:numId w:val="8"/>
        </w:numPr>
        <w:contextualSpacing/>
        <w:jc w:val="both"/>
        <w:rPr>
          <w:rFonts w:eastAsia="Calibri"/>
          <w:lang w:eastAsia="en-US"/>
        </w:rPr>
      </w:pPr>
      <w:r w:rsidRPr="003C58F7">
        <w:rPr>
          <w:rFonts w:eastAsia="Calibri"/>
          <w:lang w:eastAsia="en-US"/>
        </w:rPr>
        <w:t>Приказ Минобразования и науки РФ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B32D4" w:rsidRPr="003C58F7" w:rsidRDefault="00AB32D4" w:rsidP="003C58F7">
      <w:pPr>
        <w:numPr>
          <w:ilvl w:val="0"/>
          <w:numId w:val="8"/>
        </w:numPr>
        <w:contextualSpacing/>
        <w:jc w:val="both"/>
        <w:rPr>
          <w:rFonts w:eastAsia="Calibri"/>
          <w:lang w:eastAsia="en-US"/>
        </w:rPr>
      </w:pPr>
      <w:r w:rsidRPr="003C58F7">
        <w:rPr>
          <w:rFonts w:eastAsia="Calibri"/>
          <w:lang w:eastAsia="en-US"/>
        </w:rPr>
        <w:t>СанПин 2.4.1.3049-13</w:t>
      </w:r>
      <w:r w:rsidRPr="003C58F7">
        <w:rPr>
          <w:rFonts w:eastAsia="Calibri"/>
          <w:bCs/>
          <w:lang w:eastAsia="en-US"/>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AB32D4" w:rsidRPr="003C58F7" w:rsidRDefault="00AB32D4" w:rsidP="003C58F7">
      <w:pPr>
        <w:numPr>
          <w:ilvl w:val="0"/>
          <w:numId w:val="8"/>
        </w:numPr>
        <w:contextualSpacing/>
        <w:jc w:val="both"/>
        <w:rPr>
          <w:rFonts w:eastAsia="Calibri"/>
          <w:lang w:eastAsia="en-US"/>
        </w:rPr>
      </w:pPr>
      <w:r w:rsidRPr="003C58F7">
        <w:rPr>
          <w:rFonts w:eastAsia="Calibri"/>
          <w:lang w:eastAsia="en-US"/>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AB32D4" w:rsidRPr="003C58F7" w:rsidRDefault="00AB32D4" w:rsidP="003C58F7">
      <w:pPr>
        <w:numPr>
          <w:ilvl w:val="0"/>
          <w:numId w:val="8"/>
        </w:numPr>
        <w:contextualSpacing/>
        <w:jc w:val="both"/>
        <w:rPr>
          <w:rFonts w:eastAsia="Calibri"/>
          <w:lang w:eastAsia="en-US"/>
        </w:rPr>
      </w:pPr>
      <w:r w:rsidRPr="003C58F7">
        <w:rPr>
          <w:rFonts w:eastAsia="Calibri"/>
          <w:lang w:eastAsia="en-US"/>
        </w:rPr>
        <w:t>Устав ДОУ.</w:t>
      </w:r>
    </w:p>
    <w:p w:rsidR="002425C6" w:rsidRPr="003C58F7" w:rsidRDefault="00AB32D4" w:rsidP="003C58F7">
      <w:pPr>
        <w:numPr>
          <w:ilvl w:val="0"/>
          <w:numId w:val="8"/>
        </w:numPr>
        <w:contextualSpacing/>
        <w:jc w:val="both"/>
        <w:rPr>
          <w:rFonts w:eastAsia="Calibri"/>
          <w:lang w:eastAsia="en-US"/>
        </w:rPr>
      </w:pPr>
      <w:r w:rsidRPr="003C58F7">
        <w:rPr>
          <w:rFonts w:eastAsia="Calibri"/>
          <w:lang w:eastAsia="en-US"/>
        </w:rPr>
        <w:t>Образовательная программа ДОУ</w:t>
      </w:r>
    </w:p>
    <w:p w:rsidR="002425C6" w:rsidRPr="003C58F7" w:rsidRDefault="002425C6" w:rsidP="003C58F7">
      <w:pPr>
        <w:contextualSpacing/>
        <w:jc w:val="both"/>
        <w:rPr>
          <w:rFonts w:eastAsia="Calibri"/>
          <w:lang w:eastAsia="en-US"/>
        </w:rPr>
      </w:pPr>
      <w:r w:rsidRPr="003C58F7">
        <w:rPr>
          <w:rFonts w:eastAsia="Calibri"/>
          <w:lang w:eastAsia="en-US"/>
        </w:rPr>
        <w:t xml:space="preserve">Воспитание гражданственности и любви к малой Родине выступает одним из основных принципов государственной политики в области образования.  Федеральный государственный стандарт дошкольного образования ставит детские сады перед необходимостью пересмотреть педагогические позиции, внести изменения в содержание и формы воспитательной работы с дошкольниками,  </w:t>
      </w:r>
    </w:p>
    <w:p w:rsidR="002425C6" w:rsidRPr="003C58F7" w:rsidRDefault="002425C6" w:rsidP="003C58F7">
      <w:pPr>
        <w:contextualSpacing/>
        <w:jc w:val="both"/>
        <w:rPr>
          <w:rFonts w:eastAsia="Calibri"/>
          <w:lang w:eastAsia="en-US"/>
        </w:rPr>
      </w:pPr>
      <w:r w:rsidRPr="003C58F7">
        <w:rPr>
          <w:rFonts w:eastAsia="Calibri"/>
          <w:lang w:eastAsia="en-US"/>
        </w:rPr>
        <w:t>Модернизация системы дошкольного образования предполагает поиск эффективных подходов к обеспечению оптимального баланса между федеральной и региональной составляющими системы дошкольного образования. Региональн</w:t>
      </w:r>
      <w:r w:rsidR="00146470" w:rsidRPr="003C58F7">
        <w:rPr>
          <w:rFonts w:eastAsia="Calibri"/>
          <w:lang w:eastAsia="en-US"/>
        </w:rPr>
        <w:t>ый уровень - это дополнение, ко</w:t>
      </w:r>
      <w:r w:rsidRPr="003C58F7">
        <w:rPr>
          <w:rFonts w:eastAsia="Calibri"/>
          <w:lang w:eastAsia="en-US"/>
        </w:rPr>
        <w:t xml:space="preserve">торое основывается на приближении содержания образования и воспитания к условиям развития жизни региона и предусматривает связь с его социальными и нравственными проблемами. Благодаря региональному компоненту образования дошкольники получают возможность беспрепятственно включаться в те области человеческой деятельности, которые традиционно сложились в нашем  регионе </w:t>
      </w:r>
    </w:p>
    <w:p w:rsidR="002425C6" w:rsidRPr="003C58F7" w:rsidRDefault="002425C6" w:rsidP="003C58F7">
      <w:pPr>
        <w:contextualSpacing/>
        <w:jc w:val="both"/>
        <w:rPr>
          <w:rFonts w:eastAsia="Calibri"/>
          <w:lang w:eastAsia="en-US"/>
        </w:rPr>
      </w:pPr>
      <w:r w:rsidRPr="003C58F7">
        <w:rPr>
          <w:rFonts w:eastAsia="Calibri"/>
          <w:lang w:eastAsia="en-US"/>
        </w:rPr>
        <w:lastRenderedPageBreak/>
        <w:t>Исследования в области современной дошкольной педагогики и психологии свидетельствуют о том, что именно в дошкольном возрасте закладываются базисные основы личности, начинается процесс становления и формирования социокультурного опыта, «складывается» человек   Содержание образования обеспечивает развивающий результат в том случае, если в нем отражен региональный аспект - история, культура, традиции, искусство, т.е. пространство в котором осуществляется развитие личности, где происходит прикосновение к тому, что определяется понятием малая Родина (Р.М.Чумичева), что является предпосылками формирования гражданско-патриотической позиции, которые затем лягут в основу личности взрослого чел</w:t>
      </w:r>
      <w:r w:rsidR="00682FBF" w:rsidRPr="003C58F7">
        <w:rPr>
          <w:rFonts w:eastAsia="Calibri"/>
          <w:lang w:eastAsia="en-US"/>
        </w:rPr>
        <w:t>овека - гражданина своей страны.</w:t>
      </w:r>
    </w:p>
    <w:p w:rsidR="002425C6" w:rsidRPr="003C58F7" w:rsidRDefault="002425C6" w:rsidP="003C58F7">
      <w:pPr>
        <w:contextualSpacing/>
        <w:jc w:val="both"/>
        <w:rPr>
          <w:rFonts w:eastAsia="Calibri"/>
          <w:lang w:eastAsia="en-US"/>
        </w:rPr>
      </w:pPr>
      <w:r w:rsidRPr="003C58F7">
        <w:rPr>
          <w:rFonts w:eastAsia="Calibri"/>
          <w:lang w:eastAsia="en-US"/>
        </w:rPr>
        <w:t>Эффективное формирование у дошкольников основ гражданско-патриотического воспитания на основе реализации регионального содержания возможно при соблюдении следующих условий:</w:t>
      </w:r>
    </w:p>
    <w:p w:rsidR="002425C6" w:rsidRPr="003C58F7" w:rsidRDefault="002425C6" w:rsidP="003C58F7">
      <w:pPr>
        <w:contextualSpacing/>
        <w:jc w:val="both"/>
        <w:rPr>
          <w:rFonts w:eastAsia="Calibri"/>
          <w:lang w:eastAsia="en-US"/>
        </w:rPr>
      </w:pPr>
      <w:r w:rsidRPr="003C58F7">
        <w:rPr>
          <w:rFonts w:eastAsia="Calibri"/>
          <w:lang w:eastAsia="en-US"/>
        </w:rPr>
        <w:t></w:t>
      </w:r>
      <w:r w:rsidRPr="003C58F7">
        <w:rPr>
          <w:rFonts w:eastAsia="Calibri"/>
          <w:lang w:eastAsia="en-US"/>
        </w:rPr>
        <w:tab/>
        <w:t>обновление содержания образования на о</w:t>
      </w:r>
      <w:r w:rsidR="00682FBF" w:rsidRPr="003C58F7">
        <w:rPr>
          <w:rFonts w:eastAsia="Calibri"/>
          <w:lang w:eastAsia="en-US"/>
        </w:rPr>
        <w:t>снове регионального компонента;</w:t>
      </w:r>
    </w:p>
    <w:p w:rsidR="002425C6" w:rsidRPr="003C58F7" w:rsidRDefault="002425C6" w:rsidP="003C58F7">
      <w:pPr>
        <w:contextualSpacing/>
        <w:jc w:val="both"/>
        <w:rPr>
          <w:rFonts w:eastAsia="Calibri"/>
          <w:lang w:eastAsia="en-US"/>
        </w:rPr>
      </w:pPr>
      <w:r w:rsidRPr="003C58F7">
        <w:rPr>
          <w:rFonts w:eastAsia="Calibri"/>
          <w:lang w:eastAsia="en-US"/>
        </w:rPr>
        <w:t></w:t>
      </w:r>
      <w:r w:rsidRPr="003C58F7">
        <w:rPr>
          <w:rFonts w:eastAsia="Calibri"/>
          <w:lang w:eastAsia="en-US"/>
        </w:rPr>
        <w:tab/>
        <w:t>сотворчество всех участников образовательного процесс</w:t>
      </w:r>
      <w:r w:rsidR="00682FBF" w:rsidRPr="003C58F7">
        <w:rPr>
          <w:rFonts w:eastAsia="Calibri"/>
          <w:lang w:eastAsia="en-US"/>
        </w:rPr>
        <w:t>а (педагоги, родители, социум);</w:t>
      </w:r>
    </w:p>
    <w:p w:rsidR="002425C6" w:rsidRPr="003C58F7" w:rsidRDefault="002425C6" w:rsidP="003C58F7">
      <w:pPr>
        <w:contextualSpacing/>
        <w:jc w:val="both"/>
        <w:rPr>
          <w:rFonts w:eastAsia="Calibri"/>
          <w:lang w:eastAsia="en-US"/>
        </w:rPr>
      </w:pPr>
      <w:r w:rsidRPr="003C58F7">
        <w:rPr>
          <w:rFonts w:eastAsia="Calibri"/>
          <w:lang w:eastAsia="en-US"/>
        </w:rPr>
        <w:t></w:t>
      </w:r>
      <w:r w:rsidRPr="003C58F7">
        <w:rPr>
          <w:rFonts w:eastAsia="Calibri"/>
          <w:lang w:eastAsia="en-US"/>
        </w:rPr>
        <w:tab/>
        <w:t>интеграция образовательных областей и различных видов детской деятель</w:t>
      </w:r>
      <w:r w:rsidR="00682FBF" w:rsidRPr="003C58F7">
        <w:rPr>
          <w:rFonts w:eastAsia="Calibri"/>
          <w:lang w:eastAsia="en-US"/>
        </w:rPr>
        <w:t>ности на основе регионализации;</w:t>
      </w:r>
    </w:p>
    <w:p w:rsidR="002425C6" w:rsidRPr="003C58F7" w:rsidRDefault="002425C6" w:rsidP="003C58F7">
      <w:pPr>
        <w:contextualSpacing/>
        <w:jc w:val="both"/>
        <w:rPr>
          <w:rFonts w:eastAsia="Calibri"/>
          <w:lang w:eastAsia="en-US"/>
        </w:rPr>
      </w:pPr>
      <w:r w:rsidRPr="003C58F7">
        <w:rPr>
          <w:rFonts w:eastAsia="Calibri"/>
          <w:lang w:eastAsia="en-US"/>
        </w:rPr>
        <w:t></w:t>
      </w:r>
      <w:r w:rsidRPr="003C58F7">
        <w:rPr>
          <w:rFonts w:eastAsia="Calibri"/>
          <w:lang w:eastAsia="en-US"/>
        </w:rPr>
        <w:tab/>
        <w:t>повышение профессиональной компетентности педагогов по приобщению дошкольников к ценностям ис</w:t>
      </w:r>
      <w:r w:rsidR="00682FBF" w:rsidRPr="003C58F7">
        <w:rPr>
          <w:rFonts w:eastAsia="Calibri"/>
          <w:lang w:eastAsia="en-US"/>
        </w:rPr>
        <w:t>тории и культуры Донского края;</w:t>
      </w:r>
    </w:p>
    <w:p w:rsidR="002425C6" w:rsidRPr="003C58F7" w:rsidRDefault="002425C6" w:rsidP="003C58F7">
      <w:pPr>
        <w:contextualSpacing/>
        <w:jc w:val="both"/>
        <w:rPr>
          <w:rFonts w:eastAsia="Calibri"/>
          <w:lang w:eastAsia="en-US"/>
        </w:rPr>
      </w:pPr>
      <w:r w:rsidRPr="003C58F7">
        <w:rPr>
          <w:rFonts w:eastAsia="Calibri"/>
          <w:lang w:eastAsia="en-US"/>
        </w:rPr>
        <w:t></w:t>
      </w:r>
      <w:r w:rsidRPr="003C58F7">
        <w:rPr>
          <w:rFonts w:eastAsia="Calibri"/>
          <w:lang w:eastAsia="en-US"/>
        </w:rPr>
        <w:tab/>
        <w:t>результативность, гарантия получения необходимого объема познавательных на</w:t>
      </w:r>
      <w:r w:rsidR="00682FBF" w:rsidRPr="003C58F7">
        <w:rPr>
          <w:rFonts w:eastAsia="Calibri"/>
          <w:lang w:eastAsia="en-US"/>
        </w:rPr>
        <w:t>выков, умений и самореализация.</w:t>
      </w:r>
    </w:p>
    <w:p w:rsidR="00C45863" w:rsidRPr="003C58F7" w:rsidRDefault="00C45863" w:rsidP="003C58F7">
      <w:pPr>
        <w:spacing w:line="239" w:lineRule="auto"/>
        <w:ind w:left="7" w:firstLine="708"/>
        <w:jc w:val="both"/>
        <w:rPr>
          <w:rFonts w:eastAsiaTheme="minorEastAsia"/>
        </w:rPr>
      </w:pPr>
      <w:r w:rsidRPr="003C58F7">
        <w:t>В казачьей педагогике веками создавалась специальная система воспитания детей, которая постепенно набирала рельефные и чёткие формы. Это педагогика любви, заботы, постепенная подготовка ребенка к взрослой жизни. В ней все было разложено по полочкам, каждому познавательному процессу свой возраст, все расписано, как в лучшей программе. Ничего придумывать не надо, все проверено веками. В программе вековой казачьей педагогики, построенной на знании народного календаря, обрядов, традиций, заложены все аспекты воспитания. В ней присутствует и патриотическое, физическое и духовно-нравственное, и экологическое, и трудовое, и эстетическое воспитание, а главное - эмоциональное, т.к основное в дошкольном детстве – это эмоции: радость, улыбки, сопереживание.</w:t>
      </w:r>
    </w:p>
    <w:p w:rsidR="003C58F7" w:rsidRPr="00B142E3" w:rsidRDefault="00C45863" w:rsidP="003C58F7">
      <w:pPr>
        <w:jc w:val="both"/>
      </w:pPr>
      <w:r w:rsidRPr="00B142E3">
        <w:t xml:space="preserve">Для потомков донских казаков военно-патриотическое воспитание и военное обучение – это, прежде всего, многовековые духовно-нравственные устои, </w:t>
      </w:r>
      <w:r w:rsidRPr="00B142E3">
        <w:rPr>
          <w:highlight w:val="white"/>
        </w:rPr>
        <w:t xml:space="preserve">воинские традиции, самобытная культура донцов. </w:t>
      </w:r>
      <w:r w:rsidRPr="00B142E3">
        <w:t xml:space="preserve"> Таким</w:t>
      </w:r>
      <w:r w:rsidRPr="00B142E3">
        <w:tab/>
        <w:t>образом, сущность</w:t>
      </w:r>
      <w:r w:rsidR="00B142E3" w:rsidRPr="00B142E3">
        <w:t xml:space="preserve"> воспитательной системы казаков </w:t>
      </w:r>
      <w:r w:rsidRPr="00B142E3">
        <w:t xml:space="preserve">состоит втом, что  процесс развития строится по спирали процесс. Следующий круг начинается  с того же, но на новом  качественном уровне. </w:t>
      </w:r>
    </w:p>
    <w:p w:rsidR="003C58F7" w:rsidRDefault="003C58F7" w:rsidP="003C58F7">
      <w:pPr>
        <w:contextualSpacing/>
        <w:jc w:val="both"/>
        <w:rPr>
          <w:rFonts w:eastAsia="Calibri"/>
          <w:lang w:eastAsia="en-US"/>
        </w:rPr>
      </w:pPr>
      <w:r w:rsidRPr="003C58F7">
        <w:rPr>
          <w:rFonts w:eastAsia="Calibri"/>
          <w:lang w:eastAsia="en-US"/>
        </w:rPr>
        <w:t>Исходя из выше сказанного, педагогическим коллективом  ( решение педагог</w:t>
      </w:r>
      <w:r w:rsidR="000500F0">
        <w:rPr>
          <w:rFonts w:eastAsia="Calibri"/>
          <w:lang w:eastAsia="en-US"/>
        </w:rPr>
        <w:t>ического совета № 2 от 28.11.200</w:t>
      </w:r>
      <w:r w:rsidRPr="003C58F7">
        <w:rPr>
          <w:rFonts w:eastAsia="Calibri"/>
          <w:lang w:eastAsia="en-US"/>
        </w:rPr>
        <w:t>7 года) было принято решение  о присвоении статуса «казачье» муниципальному   бюджетному дошкольному образовательному  учрежд</w:t>
      </w:r>
      <w:r w:rsidR="000500F0">
        <w:rPr>
          <w:rFonts w:eastAsia="Calibri"/>
          <w:lang w:eastAsia="en-US"/>
        </w:rPr>
        <w:t>ению детскому  саду  «Тополёк</w:t>
      </w:r>
      <w:r w:rsidRPr="003C58F7">
        <w:rPr>
          <w:rFonts w:eastAsia="Calibri"/>
          <w:lang w:eastAsia="en-US"/>
        </w:rPr>
        <w:t>» - детский сад должен стать современным образовательным учреждением, в котором создано образовательное пространство, обеспечивающее гражданско-патриотическое и духовно-нравственное становление ребенка через интеграцию педагогического и семейного воспитания, сотрудничество с социальными институтами на основе регионального компонента (этноку</w:t>
      </w:r>
      <w:r>
        <w:rPr>
          <w:rFonts w:eastAsia="Calibri"/>
          <w:lang w:eastAsia="en-US"/>
        </w:rPr>
        <w:t>льтурного казачьего компонента).</w:t>
      </w:r>
      <w:r w:rsidRPr="003C58F7">
        <w:rPr>
          <w:bCs/>
        </w:rPr>
        <w:t xml:space="preserve">Дошкольным объединение будут руководить </w:t>
      </w:r>
      <w:r w:rsidRPr="003C58F7">
        <w:rPr>
          <w:rFonts w:eastAsia="Calibri"/>
          <w:lang w:eastAsia="en-US"/>
        </w:rPr>
        <w:t xml:space="preserve">воспитатель и музыкальный руководитель, что поможет интегрировать все  пять образовательных областей. </w:t>
      </w:r>
    </w:p>
    <w:p w:rsidR="00B142E3" w:rsidRDefault="00B142E3" w:rsidP="003C58F7">
      <w:pPr>
        <w:jc w:val="both"/>
        <w:rPr>
          <w:rFonts w:eastAsia="Calibri"/>
          <w:lang w:eastAsia="en-US"/>
        </w:rPr>
      </w:pPr>
      <w:r>
        <w:rPr>
          <w:rFonts w:eastAsia="Calibri"/>
          <w:lang w:eastAsia="en-US"/>
        </w:rPr>
        <w:t xml:space="preserve">Содержание программы </w:t>
      </w:r>
      <w:r w:rsidR="003C58F7" w:rsidRPr="003C58F7">
        <w:rPr>
          <w:rFonts w:eastAsia="Calibri"/>
          <w:lang w:eastAsia="en-US"/>
        </w:rPr>
        <w:t xml:space="preserve">  направлено на реализацию этнокультурного казачьего компонента </w:t>
      </w:r>
    </w:p>
    <w:p w:rsidR="00C45863" w:rsidRPr="003C58F7" w:rsidRDefault="00B142E3" w:rsidP="003C58F7">
      <w:pPr>
        <w:jc w:val="both"/>
        <w:rPr>
          <w:rFonts w:eastAsiaTheme="minorEastAsia"/>
        </w:rPr>
        <w:sectPr w:rsidR="00C45863" w:rsidRPr="003C58F7" w:rsidSect="003C58F7">
          <w:footerReference w:type="default" r:id="rId8"/>
          <w:pgSz w:w="11900" w:h="16838"/>
          <w:pgMar w:top="717" w:right="986" w:bottom="767" w:left="1133" w:header="0" w:footer="0" w:gutter="0"/>
          <w:pgBorders w:display="firstPage" w:offsetFrom="page">
            <w:top w:val="classicalWave" w:sz="10" w:space="24" w:color="auto"/>
            <w:left w:val="classicalWave" w:sz="10" w:space="24" w:color="auto"/>
            <w:bottom w:val="classicalWave" w:sz="10" w:space="24" w:color="auto"/>
            <w:right w:val="classicalWave" w:sz="10" w:space="24" w:color="auto"/>
          </w:pgBorders>
          <w:cols w:space="720" w:equalWidth="0">
            <w:col w:w="9787"/>
          </w:cols>
        </w:sectPr>
      </w:pPr>
      <w:r>
        <w:rPr>
          <w:rFonts w:eastAsia="Calibri"/>
          <w:lang w:eastAsia="en-US"/>
        </w:rPr>
        <w:t>(</w:t>
      </w:r>
      <w:r w:rsidR="003C58F7" w:rsidRPr="003C58F7">
        <w:rPr>
          <w:rFonts w:eastAsia="Calibri"/>
          <w:lang w:eastAsia="en-US"/>
        </w:rPr>
        <w:t xml:space="preserve">ознакомление дошкольников </w:t>
      </w:r>
      <w:r>
        <w:rPr>
          <w:rFonts w:eastAsia="Calibri"/>
          <w:lang w:eastAsia="en-US"/>
        </w:rPr>
        <w:t>с историей, культурой станицы</w:t>
      </w:r>
      <w:r w:rsidR="003C58F7">
        <w:rPr>
          <w:rFonts w:eastAsia="Calibri"/>
          <w:lang w:eastAsia="en-US"/>
        </w:rPr>
        <w:t>, родного края)</w:t>
      </w:r>
    </w:p>
    <w:p w:rsidR="00B21CE8" w:rsidRPr="003C58F7" w:rsidRDefault="00B142E3" w:rsidP="00B142E3">
      <w:pPr>
        <w:ind w:left="-567"/>
        <w:contextualSpacing/>
        <w:jc w:val="both"/>
        <w:rPr>
          <w:rFonts w:eastAsia="Calibri"/>
          <w:lang w:eastAsia="en-US"/>
        </w:rPr>
      </w:pPr>
      <w:r>
        <w:rPr>
          <w:rFonts w:eastAsia="Calibri"/>
          <w:lang w:eastAsia="en-US"/>
        </w:rPr>
        <w:lastRenderedPageBreak/>
        <w:t xml:space="preserve">Во всех возрастных группах </w:t>
      </w:r>
      <w:r w:rsidR="002573EB" w:rsidRPr="003C58F7">
        <w:rPr>
          <w:rFonts w:eastAsia="Calibri"/>
          <w:lang w:eastAsia="en-US"/>
        </w:rPr>
        <w:t xml:space="preserve"> это на</w:t>
      </w:r>
      <w:r>
        <w:rPr>
          <w:rFonts w:eastAsia="Calibri"/>
          <w:lang w:eastAsia="en-US"/>
        </w:rPr>
        <w:t xml:space="preserve">правление  реализуется в соответствии с </w:t>
      </w:r>
      <w:r w:rsidR="002573EB" w:rsidRPr="003C58F7">
        <w:rPr>
          <w:rFonts w:eastAsia="Calibri"/>
          <w:lang w:eastAsia="en-US"/>
        </w:rPr>
        <w:t xml:space="preserve"> рабочим</w:t>
      </w:r>
      <w:r>
        <w:rPr>
          <w:rFonts w:eastAsia="Calibri"/>
          <w:lang w:eastAsia="en-US"/>
        </w:rPr>
        <w:t>и</w:t>
      </w:r>
      <w:r w:rsidR="002573EB" w:rsidRPr="003C58F7">
        <w:rPr>
          <w:rFonts w:eastAsia="Calibri"/>
          <w:lang w:eastAsia="en-US"/>
        </w:rPr>
        <w:t xml:space="preserve"> программам, составленным на основе программы «От рождения до школы»  под редакцией Н. Е. Вераксы, Т. С. Комаровой, М. А. Васильевой.</w:t>
      </w:r>
    </w:p>
    <w:p w:rsidR="00AF22A7" w:rsidRPr="00B142E3" w:rsidRDefault="00B21CE8" w:rsidP="00B142E3">
      <w:pPr>
        <w:ind w:left="-426" w:firstLine="426"/>
        <w:jc w:val="both"/>
      </w:pPr>
      <w:r w:rsidRPr="00B142E3">
        <w:rPr>
          <w:b/>
        </w:rPr>
        <w:t>Цель п</w:t>
      </w:r>
      <w:r w:rsidR="00AF22A7" w:rsidRPr="00B142E3">
        <w:rPr>
          <w:b/>
        </w:rPr>
        <w:t>рограммы:</w:t>
      </w:r>
      <w:r w:rsidR="00AF22A7" w:rsidRPr="00B142E3">
        <w:t xml:space="preserve"> создание в ДОУ образовательной системы по реализации  регионального компонента, через приобщение дошкольников к ценностям </w:t>
      </w:r>
      <w:r w:rsidR="00C45863" w:rsidRPr="00B142E3">
        <w:t xml:space="preserve"> родной станицы</w:t>
      </w:r>
      <w:r w:rsidR="00AF22A7" w:rsidRPr="00B142E3">
        <w:t>, направленной на формирование уважения к историческому и культурному наследию, для обеспечения преемственности поколений, сохранения и развития национальной культуры.</w:t>
      </w:r>
    </w:p>
    <w:p w:rsidR="00AF22A7" w:rsidRPr="003C58F7" w:rsidRDefault="00AF22A7" w:rsidP="00B142E3">
      <w:pPr>
        <w:ind w:left="-426" w:firstLine="426"/>
        <w:jc w:val="both"/>
        <w:rPr>
          <w:b/>
        </w:rPr>
      </w:pPr>
      <w:r w:rsidRPr="003C58F7">
        <w:rPr>
          <w:b/>
        </w:rPr>
        <w:t>Задачи:</w:t>
      </w:r>
    </w:p>
    <w:p w:rsidR="009076AD" w:rsidRPr="003C58F7" w:rsidRDefault="009076AD" w:rsidP="003C58F7">
      <w:pPr>
        <w:ind w:left="-426" w:firstLine="426"/>
        <w:jc w:val="both"/>
      </w:pPr>
      <w:r w:rsidRPr="003C58F7">
        <w:rPr>
          <w:rFonts w:eastAsia="+mn-ea"/>
        </w:rPr>
        <w:t xml:space="preserve">- развитие у детей интереса к культуре и истории Донского     края; </w:t>
      </w:r>
    </w:p>
    <w:p w:rsidR="009076AD" w:rsidRPr="003C58F7" w:rsidRDefault="009076AD" w:rsidP="003C58F7">
      <w:pPr>
        <w:ind w:left="-426" w:firstLine="426"/>
        <w:jc w:val="both"/>
      </w:pPr>
      <w:r w:rsidRPr="003C58F7">
        <w:rPr>
          <w:rFonts w:eastAsia="+mn-ea"/>
        </w:rPr>
        <w:t xml:space="preserve">   - создание условий, обеспечивающих познание ребенком  ценностей  истории и культуры родного края, способствующих              зарождению  личностных смыслов;</w:t>
      </w:r>
    </w:p>
    <w:p w:rsidR="009076AD" w:rsidRPr="003C58F7" w:rsidRDefault="009076AD" w:rsidP="003C58F7">
      <w:pPr>
        <w:ind w:left="-426" w:firstLine="426"/>
        <w:jc w:val="both"/>
      </w:pPr>
      <w:r w:rsidRPr="003C58F7">
        <w:rPr>
          <w:rFonts w:eastAsia="+mn-ea"/>
        </w:rPr>
        <w:t xml:space="preserve">  -  развитие эмоционально – эстетической сферы ребенка в процессе восприятия музыкальных, литературных, архитектурных, изобразительных произведений искусства родного края;</w:t>
      </w:r>
    </w:p>
    <w:p w:rsidR="00AF22A7" w:rsidRPr="003C58F7" w:rsidRDefault="009076AD" w:rsidP="003C58F7">
      <w:pPr>
        <w:ind w:left="-426" w:firstLine="426"/>
        <w:jc w:val="both"/>
        <w:rPr>
          <w:b/>
        </w:rPr>
      </w:pPr>
      <w:r w:rsidRPr="003C58F7">
        <w:rPr>
          <w:rFonts w:eastAsia="+mn-ea"/>
        </w:rPr>
        <w:t xml:space="preserve">  - развитие творческого потенциала дошкольников в художественно                 изобразительной, речевой,   конструктивной, игровой деятельности</w:t>
      </w:r>
    </w:p>
    <w:p w:rsidR="00AF22A7" w:rsidRPr="003C58F7" w:rsidRDefault="00AF22A7" w:rsidP="003C58F7">
      <w:pPr>
        <w:ind w:left="-426" w:firstLine="426"/>
        <w:jc w:val="both"/>
        <w:rPr>
          <w:b/>
        </w:rPr>
      </w:pPr>
    </w:p>
    <w:p w:rsidR="00AF22A7" w:rsidRPr="00B142E3" w:rsidRDefault="00AF22A7" w:rsidP="003C58F7">
      <w:pPr>
        <w:ind w:left="-426" w:firstLine="426"/>
        <w:jc w:val="both"/>
      </w:pPr>
      <w:r w:rsidRPr="00B142E3">
        <w:t>Основные принципы программы</w:t>
      </w:r>
    </w:p>
    <w:p w:rsidR="00AF22A7" w:rsidRPr="00B142E3" w:rsidRDefault="00AF22A7" w:rsidP="003C58F7">
      <w:pPr>
        <w:ind w:left="-426" w:firstLine="426"/>
        <w:jc w:val="both"/>
      </w:pPr>
      <w:r w:rsidRPr="00B142E3">
        <w:t>-</w:t>
      </w:r>
      <w:r w:rsidRPr="00B142E3">
        <w:tab/>
        <w:t>принцип региональности (ориентация на учет особенностей региона во всем образовательно-воспитательном процессе);</w:t>
      </w:r>
    </w:p>
    <w:p w:rsidR="00AF22A7" w:rsidRPr="00B142E3" w:rsidRDefault="00AF22A7" w:rsidP="003C58F7">
      <w:pPr>
        <w:ind w:left="-426" w:firstLine="426"/>
        <w:jc w:val="both"/>
      </w:pPr>
    </w:p>
    <w:p w:rsidR="00AF22A7" w:rsidRPr="00B142E3" w:rsidRDefault="00AF22A7" w:rsidP="003C58F7">
      <w:pPr>
        <w:ind w:left="-426" w:firstLine="426"/>
        <w:jc w:val="both"/>
      </w:pPr>
      <w:r w:rsidRPr="00B142E3">
        <w:t>-</w:t>
      </w:r>
      <w:r w:rsidRPr="00B142E3">
        <w:tab/>
        <w:t>принцип гуманитаризации (широкое включение в региональное содержание знаний о человеке, формирование гуманистического мировоззрения, создание условий для самопознания, самореализации развивающей личности);</w:t>
      </w:r>
    </w:p>
    <w:p w:rsidR="00AF22A7" w:rsidRPr="00B142E3" w:rsidRDefault="00AF22A7" w:rsidP="00B142E3">
      <w:pPr>
        <w:jc w:val="both"/>
      </w:pPr>
    </w:p>
    <w:p w:rsidR="00AF22A7" w:rsidRPr="00B142E3" w:rsidRDefault="00AF22A7" w:rsidP="00B142E3">
      <w:pPr>
        <w:ind w:left="-426" w:firstLine="426"/>
        <w:jc w:val="both"/>
      </w:pPr>
      <w:r w:rsidRPr="00B142E3">
        <w:t>-</w:t>
      </w:r>
      <w:r w:rsidRPr="00B142E3">
        <w:tab/>
        <w:t>принцип историзма (раскрытие исторической обусловленности тех или иных явлений, процессов);</w:t>
      </w:r>
    </w:p>
    <w:p w:rsidR="00AF22A7" w:rsidRPr="00B142E3" w:rsidRDefault="00AF22A7" w:rsidP="003C58F7">
      <w:pPr>
        <w:ind w:left="-426" w:firstLine="426"/>
        <w:jc w:val="both"/>
      </w:pPr>
      <w:r w:rsidRPr="00B142E3">
        <w:t>-</w:t>
      </w:r>
      <w:r w:rsidRPr="00B142E3">
        <w:tab/>
        <w:t>принцип комплектности и интегративности (объединение различных аспектов содержания в единое целое, развитие новой целостности ).</w:t>
      </w:r>
    </w:p>
    <w:p w:rsidR="00C45863" w:rsidRPr="003C58F7" w:rsidRDefault="00C45863" w:rsidP="00B142E3">
      <w:pPr>
        <w:ind w:left="-426" w:firstLine="426"/>
        <w:jc w:val="both"/>
        <w:rPr>
          <w:rFonts w:eastAsiaTheme="minorEastAsia"/>
        </w:rPr>
      </w:pPr>
      <w:r w:rsidRPr="003C58F7">
        <w:t>Особенностью данной программы является то, что в основу легли основные подходы казачьей педагогики, а так же современные методы и приемы музейной педагогике.</w:t>
      </w:r>
    </w:p>
    <w:p w:rsidR="00C45863" w:rsidRPr="003C58F7" w:rsidRDefault="00C45863" w:rsidP="00B142E3">
      <w:pPr>
        <w:ind w:left="-426" w:firstLine="426"/>
        <w:jc w:val="both"/>
        <w:rPr>
          <w:rFonts w:eastAsiaTheme="minorEastAsia"/>
        </w:rPr>
      </w:pPr>
      <w:r w:rsidRPr="003C58F7">
        <w:t>Осно</w:t>
      </w:r>
      <w:r w:rsidR="00B142E3">
        <w:t>вные подходы казачьей педагогики</w:t>
      </w:r>
      <w:r w:rsidRPr="003C58F7">
        <w:t>:</w:t>
      </w:r>
    </w:p>
    <w:p w:rsidR="00C45863" w:rsidRPr="003C58F7" w:rsidRDefault="00C45863" w:rsidP="00B142E3">
      <w:pPr>
        <w:numPr>
          <w:ilvl w:val="0"/>
          <w:numId w:val="14"/>
        </w:numPr>
        <w:tabs>
          <w:tab w:val="left" w:pos="367"/>
        </w:tabs>
        <w:ind w:left="-426" w:firstLine="426"/>
        <w:jc w:val="both"/>
      </w:pPr>
      <w:r w:rsidRPr="003C58F7">
        <w:t>это целостное восприятие мира;</w:t>
      </w:r>
    </w:p>
    <w:p w:rsidR="00C45863" w:rsidRPr="003C58F7" w:rsidRDefault="00C45863" w:rsidP="00B142E3">
      <w:pPr>
        <w:numPr>
          <w:ilvl w:val="0"/>
          <w:numId w:val="14"/>
        </w:numPr>
        <w:tabs>
          <w:tab w:val="left" w:pos="367"/>
        </w:tabs>
        <w:ind w:left="-426" w:firstLine="426"/>
        <w:jc w:val="both"/>
      </w:pPr>
      <w:r w:rsidRPr="003C58F7">
        <w:t>это духовно-нравственное воспитание, как основа деятельной и саморазвивающейся личности;</w:t>
      </w:r>
    </w:p>
    <w:p w:rsidR="00C45863" w:rsidRPr="003C58F7" w:rsidRDefault="00C45863" w:rsidP="00B142E3">
      <w:pPr>
        <w:numPr>
          <w:ilvl w:val="0"/>
          <w:numId w:val="14"/>
        </w:numPr>
        <w:tabs>
          <w:tab w:val="left" w:pos="458"/>
        </w:tabs>
        <w:ind w:left="-426" w:firstLine="426"/>
        <w:jc w:val="both"/>
      </w:pPr>
      <w:r w:rsidRPr="003C58F7">
        <w:t>это творческое и целостное освоение казачьей культуры во всех ее великих образцах - сказок, казачьих песен, легенд о славе казачьей, былых походах, битвах и героях ,пословиц и поговорок</w:t>
      </w:r>
    </w:p>
    <w:p w:rsidR="00C45863" w:rsidRPr="003C58F7" w:rsidRDefault="00C45863" w:rsidP="00B142E3">
      <w:pPr>
        <w:numPr>
          <w:ilvl w:val="0"/>
          <w:numId w:val="14"/>
        </w:numPr>
        <w:tabs>
          <w:tab w:val="left" w:pos="367"/>
        </w:tabs>
        <w:ind w:left="-426" w:firstLine="426"/>
        <w:jc w:val="both"/>
      </w:pPr>
      <w:r w:rsidRPr="003C58F7">
        <w:t>это знакомство с традициями и обрядами казаков и вовлечение детей и взрослых в организацию и проведение праздников, состязаний гуляний и досугов по сезонным циклам</w:t>
      </w:r>
    </w:p>
    <w:p w:rsidR="00C45863" w:rsidRPr="003C58F7" w:rsidRDefault="00C45863" w:rsidP="003C58F7">
      <w:pPr>
        <w:numPr>
          <w:ilvl w:val="0"/>
          <w:numId w:val="14"/>
        </w:numPr>
        <w:tabs>
          <w:tab w:val="left" w:pos="367"/>
        </w:tabs>
        <w:ind w:left="-426" w:firstLine="426"/>
        <w:jc w:val="both"/>
      </w:pPr>
      <w:r w:rsidRPr="003C58F7">
        <w:t>это физическое воспитание, развитие меткости, ловкости</w:t>
      </w:r>
    </w:p>
    <w:p w:rsidR="00C45863" w:rsidRPr="003C58F7" w:rsidRDefault="00C45863" w:rsidP="00B142E3">
      <w:pPr>
        <w:numPr>
          <w:ilvl w:val="0"/>
          <w:numId w:val="14"/>
        </w:numPr>
        <w:tabs>
          <w:tab w:val="left" w:pos="427"/>
        </w:tabs>
        <w:ind w:left="-426" w:firstLine="426"/>
        <w:jc w:val="both"/>
      </w:pPr>
      <w:r w:rsidRPr="003C58F7">
        <w:t>бережное отношение к своему здоровью, закалка</w:t>
      </w:r>
    </w:p>
    <w:p w:rsidR="00C45863" w:rsidRPr="003C58F7" w:rsidRDefault="00C45863" w:rsidP="00B142E3">
      <w:pPr>
        <w:numPr>
          <w:ilvl w:val="0"/>
          <w:numId w:val="14"/>
        </w:numPr>
        <w:tabs>
          <w:tab w:val="left" w:pos="436"/>
        </w:tabs>
        <w:ind w:left="-426" w:right="20" w:firstLine="426"/>
        <w:jc w:val="both"/>
      </w:pPr>
      <w:r w:rsidRPr="003C58F7">
        <w:t>подражание образу идеального Казака, на основе которого сложилась вся казачья культура бытия, и воспитания.</w:t>
      </w:r>
    </w:p>
    <w:p w:rsidR="00C45863" w:rsidRPr="003C58F7" w:rsidRDefault="00C45863" w:rsidP="00B142E3">
      <w:pPr>
        <w:numPr>
          <w:ilvl w:val="0"/>
          <w:numId w:val="14"/>
        </w:numPr>
        <w:tabs>
          <w:tab w:val="left" w:pos="367"/>
        </w:tabs>
        <w:ind w:left="-426" w:firstLine="426"/>
        <w:jc w:val="both"/>
      </w:pPr>
      <w:r w:rsidRPr="003C58F7">
        <w:t>это развитие умений детей справляться с собственным страхом в любых его проявлениях. «Не бойся, казак ничего не боится!», «Терпи, казак, атаманом будешь!»</w:t>
      </w:r>
    </w:p>
    <w:p w:rsidR="00C45863" w:rsidRPr="003C58F7" w:rsidRDefault="00C45863" w:rsidP="00B142E3">
      <w:pPr>
        <w:numPr>
          <w:ilvl w:val="0"/>
          <w:numId w:val="14"/>
        </w:numPr>
        <w:tabs>
          <w:tab w:val="left" w:pos="367"/>
        </w:tabs>
        <w:ind w:left="-426" w:right="20" w:firstLine="426"/>
        <w:jc w:val="both"/>
      </w:pPr>
      <w:r w:rsidRPr="003C58F7">
        <w:t>это умение решать все спорные вопросы сообща, учитывая мнение других, справедливость</w:t>
      </w:r>
    </w:p>
    <w:p w:rsidR="00C45863" w:rsidRPr="003C58F7" w:rsidRDefault="00C45863" w:rsidP="003C58F7">
      <w:pPr>
        <w:numPr>
          <w:ilvl w:val="0"/>
          <w:numId w:val="14"/>
        </w:numPr>
        <w:tabs>
          <w:tab w:val="left" w:pos="167"/>
        </w:tabs>
        <w:ind w:left="-426" w:firstLine="426"/>
        <w:jc w:val="both"/>
      </w:pPr>
      <w:r w:rsidRPr="003C58F7">
        <w:t>это умение оказывать помощь всем нуждающимся.</w:t>
      </w:r>
    </w:p>
    <w:p w:rsidR="00AF22A7" w:rsidRDefault="00AF22A7" w:rsidP="003C58F7">
      <w:pPr>
        <w:ind w:left="-426" w:firstLine="426"/>
        <w:jc w:val="both"/>
        <w:rPr>
          <w:b/>
        </w:rPr>
      </w:pPr>
    </w:p>
    <w:p w:rsidR="00D336F2" w:rsidRDefault="00D336F2" w:rsidP="003C58F7">
      <w:pPr>
        <w:ind w:left="-426" w:firstLine="426"/>
        <w:jc w:val="both"/>
        <w:rPr>
          <w:b/>
        </w:rPr>
      </w:pPr>
    </w:p>
    <w:p w:rsidR="00D336F2" w:rsidRDefault="00D336F2" w:rsidP="003C58F7">
      <w:pPr>
        <w:ind w:left="-426" w:firstLine="426"/>
        <w:jc w:val="both"/>
        <w:rPr>
          <w:b/>
        </w:rPr>
      </w:pPr>
    </w:p>
    <w:p w:rsidR="00D336F2" w:rsidRDefault="00D336F2" w:rsidP="003C58F7">
      <w:pPr>
        <w:ind w:left="-426" w:firstLine="426"/>
        <w:jc w:val="both"/>
        <w:rPr>
          <w:b/>
        </w:rPr>
      </w:pPr>
    </w:p>
    <w:p w:rsidR="00B142E3" w:rsidRPr="003C58F7" w:rsidRDefault="00D336F2" w:rsidP="003C58F7">
      <w:pPr>
        <w:ind w:left="-426" w:firstLine="426"/>
        <w:jc w:val="both"/>
        <w:rPr>
          <w:b/>
        </w:rPr>
      </w:pPr>
      <w:r>
        <w:rPr>
          <w:b/>
        </w:rPr>
        <w:lastRenderedPageBreak/>
        <w:t xml:space="preserve">Возрастные особенности </w:t>
      </w:r>
    </w:p>
    <w:p w:rsidR="00B142E3" w:rsidRDefault="00B142E3" w:rsidP="00B142E3">
      <w:pPr>
        <w:ind w:left="-426" w:firstLine="426"/>
        <w:jc w:val="both"/>
        <w:rPr>
          <w:b/>
        </w:rPr>
      </w:pPr>
    </w:p>
    <w:p w:rsidR="00D336F2" w:rsidRPr="00D336F2" w:rsidRDefault="00D336F2" w:rsidP="00D336F2">
      <w:pPr>
        <w:jc w:val="both"/>
        <w:rPr>
          <w:b/>
        </w:rPr>
      </w:pPr>
      <w:r>
        <w:rPr>
          <w:b/>
        </w:rPr>
        <w:t xml:space="preserve"> М</w:t>
      </w:r>
      <w:r w:rsidRPr="00D336F2">
        <w:rPr>
          <w:b/>
        </w:rPr>
        <w:t>ладшая группа (от 3 до 4 лет)</w:t>
      </w:r>
    </w:p>
    <w:p w:rsidR="00D336F2" w:rsidRPr="00D336F2" w:rsidRDefault="00D336F2" w:rsidP="00D336F2">
      <w:pPr>
        <w:jc w:val="both"/>
      </w:pPr>
      <w:r w:rsidRPr="00D336F2">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D336F2" w:rsidRPr="00D336F2" w:rsidRDefault="00D336F2" w:rsidP="00D336F2">
      <w:pPr>
        <w:jc w:val="both"/>
      </w:pPr>
      <w:r w:rsidRPr="00D336F2">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D336F2" w:rsidRPr="00D336F2" w:rsidRDefault="00D336F2" w:rsidP="00D336F2">
      <w:pPr>
        <w:jc w:val="both"/>
      </w:pPr>
      <w:r w:rsidRPr="00D336F2">
        <w:rPr>
          <w:bCs/>
        </w:rPr>
        <w:t>Изобразительная деятельность ребенка зависит от его представлений о предмете</w:t>
      </w:r>
      <w:r w:rsidRPr="00D336F2">
        <w:rPr>
          <w:i/>
          <w:iCs/>
        </w:rPr>
        <w:t xml:space="preserve">. </w:t>
      </w:r>
      <w:r w:rsidRPr="00D336F2">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D336F2" w:rsidRPr="00D336F2" w:rsidRDefault="00D336F2" w:rsidP="00D336F2">
      <w:pPr>
        <w:jc w:val="both"/>
      </w:pPr>
      <w:r w:rsidRPr="00D336F2">
        <w:rPr>
          <w:bCs/>
        </w:rPr>
        <w:t>Большое значение для развития мелкой моторики имеет лепка</w:t>
      </w:r>
      <w:r w:rsidRPr="00D336F2">
        <w:rPr>
          <w:i/>
          <w:iCs/>
        </w:rPr>
        <w:t xml:space="preserve">. </w:t>
      </w:r>
      <w:r w:rsidRPr="00D336F2">
        <w:t>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замыслу.</w:t>
      </w:r>
    </w:p>
    <w:tbl>
      <w:tblPr>
        <w:tblW w:w="16260" w:type="dxa"/>
        <w:tblCellSpacing w:w="0" w:type="dxa"/>
        <w:tblCellMar>
          <w:top w:w="105" w:type="dxa"/>
          <w:left w:w="105" w:type="dxa"/>
          <w:bottom w:w="105" w:type="dxa"/>
          <w:right w:w="105" w:type="dxa"/>
        </w:tblCellMar>
        <w:tblLook w:val="04A0"/>
      </w:tblPr>
      <w:tblGrid>
        <w:gridCol w:w="16260"/>
      </w:tblGrid>
      <w:tr w:rsidR="00D336F2" w:rsidRPr="00D336F2" w:rsidTr="00D336F2">
        <w:trPr>
          <w:trHeight w:val="20"/>
          <w:tblCellSpacing w:w="0" w:type="dxa"/>
        </w:trPr>
        <w:tc>
          <w:tcPr>
            <w:tcW w:w="16050" w:type="dxa"/>
            <w:hideMark/>
          </w:tcPr>
          <w:p w:rsidR="00D336F2" w:rsidRPr="00D336F2" w:rsidRDefault="00D336F2" w:rsidP="00D336F2">
            <w:pPr>
              <w:jc w:val="both"/>
            </w:pPr>
          </w:p>
        </w:tc>
      </w:tr>
    </w:tbl>
    <w:p w:rsidR="00D336F2" w:rsidRPr="00D336F2" w:rsidRDefault="00D336F2" w:rsidP="00D336F2">
      <w:pPr>
        <w:jc w:val="both"/>
      </w:pPr>
    </w:p>
    <w:p w:rsidR="00D336F2" w:rsidRPr="00D336F2" w:rsidRDefault="00D336F2" w:rsidP="00D336F2">
      <w:pPr>
        <w:jc w:val="both"/>
      </w:pPr>
      <w:r w:rsidRPr="00D336F2">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D336F2" w:rsidRPr="00D336F2" w:rsidRDefault="00D336F2" w:rsidP="00D336F2">
      <w:pPr>
        <w:jc w:val="both"/>
      </w:pPr>
      <w:r w:rsidRPr="00D336F2">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D336F2" w:rsidRPr="00D336F2" w:rsidRDefault="00D336F2" w:rsidP="00D336F2">
      <w:pPr>
        <w:jc w:val="both"/>
      </w:pPr>
      <w:r w:rsidRPr="00D336F2">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D336F2">
        <w:rPr>
          <w:bCs/>
        </w:rPr>
        <w:t>Дошкольники способны установить некоторые скрытые связи и отношения между предметами</w:t>
      </w:r>
      <w:r w:rsidRPr="00D336F2">
        <w:rPr>
          <w:i/>
          <w:iCs/>
        </w:rPr>
        <w:t>.</w:t>
      </w:r>
    </w:p>
    <w:p w:rsidR="00D336F2" w:rsidRPr="00D336F2" w:rsidRDefault="00D336F2" w:rsidP="00D336F2">
      <w:pPr>
        <w:jc w:val="both"/>
      </w:pPr>
      <w:r w:rsidRPr="00D336F2">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D336F2" w:rsidRPr="00D336F2" w:rsidRDefault="00D336F2" w:rsidP="00D336F2">
      <w:pPr>
        <w:jc w:val="both"/>
      </w:pPr>
      <w:r w:rsidRPr="00D336F2">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D336F2" w:rsidRPr="00D336F2" w:rsidRDefault="00D336F2" w:rsidP="00D336F2">
      <w:pPr>
        <w:jc w:val="both"/>
      </w:pPr>
      <w:r w:rsidRPr="00D336F2">
        <w:t xml:space="preserve">Взаимоотношения детей ярко проявляются в игровой деятельности. </w:t>
      </w:r>
      <w:r w:rsidRPr="00D336F2">
        <w:rPr>
          <w:bCs/>
        </w:rPr>
        <w:t>Они скорееиграют рядом, чем активно вступают во взаимодействие</w:t>
      </w:r>
      <w:r w:rsidRPr="00D336F2">
        <w:rPr>
          <w:i/>
          <w:iCs/>
        </w:rPr>
        <w:t xml:space="preserve">. </w:t>
      </w:r>
      <w:r w:rsidRPr="00D336F2">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D336F2">
        <w:rPr>
          <w:bCs/>
        </w:rPr>
        <w:t>Положение ребенка в группе сверстников во многом определяется мнением воспитателя</w:t>
      </w:r>
      <w:r w:rsidRPr="00D336F2">
        <w:rPr>
          <w:i/>
          <w:iCs/>
        </w:rPr>
        <w:t>.</w:t>
      </w:r>
    </w:p>
    <w:p w:rsidR="00D336F2" w:rsidRPr="00D336F2" w:rsidRDefault="00D336F2" w:rsidP="00D336F2">
      <w:pPr>
        <w:jc w:val="both"/>
      </w:pPr>
      <w:r w:rsidRPr="00D336F2">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w:t>
      </w:r>
      <w:r w:rsidRPr="00D336F2">
        <w:lastRenderedPageBreak/>
        <w:t xml:space="preserve">складываться; во многом </w:t>
      </w:r>
      <w:r w:rsidRPr="00D336F2">
        <w:rPr>
          <w:bCs/>
        </w:rPr>
        <w:t>поведение ребенка еще ситуативно</w:t>
      </w:r>
      <w:r w:rsidRPr="00D336F2">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D336F2" w:rsidRPr="00D336F2" w:rsidRDefault="00D336F2" w:rsidP="00D336F2">
      <w:pPr>
        <w:jc w:val="both"/>
        <w:rPr>
          <w:b/>
        </w:rPr>
      </w:pPr>
      <w:r w:rsidRPr="00D336F2">
        <w:rPr>
          <w:b/>
        </w:rPr>
        <w:t>Средняя группа (от 4 до 5 лет)</w:t>
      </w:r>
    </w:p>
    <w:p w:rsidR="00D336F2" w:rsidRPr="00D336F2" w:rsidRDefault="00D336F2" w:rsidP="00D336F2">
      <w:pPr>
        <w:jc w:val="both"/>
      </w:pPr>
      <w:r w:rsidRPr="00D336F2">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w:t>
      </w:r>
    </w:p>
    <w:p w:rsidR="00D336F2" w:rsidRPr="00D336F2" w:rsidRDefault="00D336F2" w:rsidP="00D336F2">
      <w:pPr>
        <w:jc w:val="both"/>
      </w:pPr>
      <w:r w:rsidRPr="00D336F2">
        <w:t>Происходит разделение игровых и реальных взаимодействий детей.</w:t>
      </w:r>
    </w:p>
    <w:p w:rsidR="00D336F2" w:rsidRPr="00D336F2" w:rsidRDefault="00D336F2" w:rsidP="00D336F2">
      <w:pPr>
        <w:jc w:val="both"/>
      </w:pPr>
      <w:r w:rsidRPr="00D336F2">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D336F2">
        <w:rPr>
          <w:bCs/>
        </w:rPr>
        <w:t>Совершенствуется техническая сторона изобразительной деятельности</w:t>
      </w:r>
      <w:r w:rsidRPr="00D336F2">
        <w:rPr>
          <w:b/>
          <w:bCs/>
        </w:rPr>
        <w:t xml:space="preserve">. </w:t>
      </w:r>
      <w:r w:rsidRPr="00D336F2">
        <w:t>Дети могут рисовать основные геометрические фигуры, вырезать ножницами, наклеивать изображения на бумагу и т. д.</w:t>
      </w:r>
    </w:p>
    <w:p w:rsidR="00D336F2" w:rsidRPr="00D336F2" w:rsidRDefault="00D336F2" w:rsidP="00D336F2">
      <w:pPr>
        <w:jc w:val="both"/>
      </w:pPr>
      <w:r w:rsidRPr="00D336F2">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D336F2" w:rsidRPr="00D336F2" w:rsidRDefault="00D336F2" w:rsidP="00D336F2">
      <w:pPr>
        <w:jc w:val="both"/>
      </w:pPr>
      <w:r w:rsidRPr="00D336F2">
        <w:rPr>
          <w:bCs/>
        </w:rPr>
        <w:t>Двигательная сфера ребенка характеризуется позитивными изменениями мелкой</w:t>
      </w:r>
      <w:r w:rsidRPr="00D336F2">
        <w:rPr>
          <w:b/>
          <w:bCs/>
        </w:rPr>
        <w:t xml:space="preserve"> и </w:t>
      </w:r>
      <w:r w:rsidRPr="00D336F2">
        <w:rPr>
          <w:bCs/>
        </w:rPr>
        <w:t>крупной моторики.</w:t>
      </w:r>
      <w:r w:rsidRPr="00D336F2">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D336F2" w:rsidRPr="00D336F2" w:rsidRDefault="00D336F2" w:rsidP="00D336F2">
      <w:pPr>
        <w:jc w:val="both"/>
      </w:pPr>
      <w:r w:rsidRPr="00D336F2">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w:t>
      </w:r>
    </w:p>
    <w:p w:rsidR="00D336F2" w:rsidRPr="00D336F2" w:rsidRDefault="00D336F2" w:rsidP="00D336F2">
      <w:pPr>
        <w:jc w:val="both"/>
      </w:pPr>
      <w:r w:rsidRPr="00D336F2">
        <w:t>Совершенствуется ориентация в пространстве.</w:t>
      </w:r>
    </w:p>
    <w:p w:rsidR="00D336F2" w:rsidRPr="00D336F2" w:rsidRDefault="00D336F2" w:rsidP="00D336F2">
      <w:pPr>
        <w:jc w:val="both"/>
      </w:pPr>
      <w:r w:rsidRPr="00D336F2">
        <w:t xml:space="preserve">Возрастает объем памяти. Дети запоминают до 7–8 названий предметов. </w:t>
      </w:r>
      <w:r w:rsidRPr="00D336F2">
        <w:rPr>
          <w:bCs/>
        </w:rPr>
        <w:t>Начинает складываться произвольное запоминание</w:t>
      </w:r>
      <w:r w:rsidRPr="00D336F2">
        <w:rPr>
          <w:b/>
          <w:bCs/>
        </w:rPr>
        <w:t xml:space="preserve">: </w:t>
      </w:r>
      <w:r w:rsidRPr="00D336F2">
        <w:t>дети способны принять задачу на запоминание, помнят поручения взрослых, могут выучить небольшое стихотворение и т. д.</w:t>
      </w:r>
    </w:p>
    <w:p w:rsidR="00D336F2" w:rsidRPr="00D336F2" w:rsidRDefault="00D336F2" w:rsidP="00D336F2">
      <w:pPr>
        <w:jc w:val="both"/>
      </w:pPr>
      <w:r w:rsidRPr="00D336F2">
        <w:rPr>
          <w:bCs/>
        </w:rPr>
        <w:t>Начинает развиваться образное мышление</w:t>
      </w:r>
      <w:r w:rsidRPr="00D336F2">
        <w:rPr>
          <w:b/>
          <w:bCs/>
        </w:rPr>
        <w:t xml:space="preserve">. </w:t>
      </w:r>
      <w:r w:rsidRPr="00D336F2">
        <w:t>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tbl>
      <w:tblPr>
        <w:tblW w:w="16260" w:type="dxa"/>
        <w:tblCellSpacing w:w="0" w:type="dxa"/>
        <w:tblCellMar>
          <w:top w:w="105" w:type="dxa"/>
          <w:left w:w="105" w:type="dxa"/>
          <w:bottom w:w="105" w:type="dxa"/>
          <w:right w:w="105" w:type="dxa"/>
        </w:tblCellMar>
        <w:tblLook w:val="04A0"/>
      </w:tblPr>
      <w:tblGrid>
        <w:gridCol w:w="16260"/>
      </w:tblGrid>
      <w:tr w:rsidR="00D336F2" w:rsidRPr="00D336F2" w:rsidTr="00D336F2">
        <w:trPr>
          <w:trHeight w:val="20"/>
          <w:tblCellSpacing w:w="0" w:type="dxa"/>
        </w:trPr>
        <w:tc>
          <w:tcPr>
            <w:tcW w:w="16050" w:type="dxa"/>
            <w:hideMark/>
          </w:tcPr>
          <w:p w:rsidR="00D336F2" w:rsidRPr="00D336F2" w:rsidRDefault="00D336F2" w:rsidP="00D336F2">
            <w:pPr>
              <w:jc w:val="both"/>
            </w:pPr>
          </w:p>
        </w:tc>
      </w:tr>
    </w:tbl>
    <w:p w:rsidR="00D336F2" w:rsidRPr="00D336F2" w:rsidRDefault="00D336F2" w:rsidP="00D336F2">
      <w:pPr>
        <w:jc w:val="both"/>
      </w:pPr>
      <w:r w:rsidRPr="00D336F2">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D336F2" w:rsidRPr="00D336F2" w:rsidRDefault="00D336F2" w:rsidP="00D336F2">
      <w:pPr>
        <w:jc w:val="both"/>
      </w:pPr>
      <w:r w:rsidRPr="00D336F2">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D336F2" w:rsidRPr="00D336F2" w:rsidRDefault="00D336F2" w:rsidP="00D336F2">
      <w:pPr>
        <w:jc w:val="both"/>
      </w:pPr>
      <w:r w:rsidRPr="00D336F2">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D336F2" w:rsidRPr="00D336F2" w:rsidRDefault="00D336F2" w:rsidP="00D336F2">
      <w:pPr>
        <w:jc w:val="both"/>
      </w:pPr>
      <w:r w:rsidRPr="00D336F2">
        <w:t xml:space="preserve">В среднем дошкольном возрасте улучшается произношение звуков и дикция. </w:t>
      </w:r>
      <w:r w:rsidRPr="00D336F2">
        <w:rPr>
          <w:bCs/>
        </w:rPr>
        <w:t xml:space="preserve">Речь становится предметом активности детей. </w:t>
      </w:r>
      <w:r w:rsidRPr="00D336F2">
        <w:t xml:space="preserve">Они удачно имитируют голоса животных, интонационно </w:t>
      </w:r>
      <w:r w:rsidRPr="00D336F2">
        <w:lastRenderedPageBreak/>
        <w:t>выделяют речь тех или иных персонажей. Интерес вызывают ритмическая структура речи, рифмы.</w:t>
      </w:r>
    </w:p>
    <w:p w:rsidR="00D336F2" w:rsidRPr="00D336F2" w:rsidRDefault="00D336F2" w:rsidP="00D336F2">
      <w:pPr>
        <w:jc w:val="both"/>
      </w:pPr>
      <w:r w:rsidRPr="00D336F2">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D336F2" w:rsidRPr="00D336F2" w:rsidRDefault="00D336F2" w:rsidP="00D336F2">
      <w:pPr>
        <w:jc w:val="both"/>
      </w:pPr>
      <w:r w:rsidRPr="00D336F2">
        <w:rPr>
          <w:bCs/>
        </w:rPr>
        <w:t>Изменяется содержание общения ребенка и взрослого</w:t>
      </w:r>
      <w:r w:rsidRPr="00D336F2">
        <w:rPr>
          <w:b/>
          <w:bCs/>
        </w:rPr>
        <w:t xml:space="preserve">. </w:t>
      </w:r>
      <w:r w:rsidRPr="00D336F2">
        <w:t xml:space="preserve">Оно выходит за пределы конкретной ситуации, в которой оказывается ребенок. </w:t>
      </w:r>
      <w:r w:rsidRPr="00D336F2">
        <w:rPr>
          <w:bCs/>
        </w:rPr>
        <w:t>Ведущим становитсяпознавательный мотив</w:t>
      </w:r>
      <w:r w:rsidRPr="00D336F2">
        <w:rPr>
          <w:b/>
          <w:bCs/>
        </w:rPr>
        <w:t xml:space="preserve">. </w:t>
      </w:r>
      <w:r w:rsidRPr="00D336F2">
        <w:t>Информация, которую ребенок получает в процессе общения, может быть сложной и трудной для понимания, но она вызывает у него интерес.</w:t>
      </w:r>
    </w:p>
    <w:p w:rsidR="00D336F2" w:rsidRPr="00D336F2" w:rsidRDefault="00D336F2" w:rsidP="00D336F2">
      <w:pPr>
        <w:jc w:val="both"/>
      </w:pPr>
      <w:r w:rsidRPr="00D336F2">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D336F2">
        <w:rPr>
          <w:bCs/>
        </w:rPr>
        <w:t>Повышенная обидчивость представляет собойвозрастной феномен.</w:t>
      </w:r>
    </w:p>
    <w:p w:rsidR="00D336F2" w:rsidRPr="00D336F2" w:rsidRDefault="00D336F2" w:rsidP="00D336F2">
      <w:pPr>
        <w:jc w:val="both"/>
      </w:pPr>
      <w:r w:rsidRPr="00D336F2">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D336F2">
        <w:rPr>
          <w:bCs/>
        </w:rPr>
        <w:t>В группах начинают выделяться лидеры. Появляются конкурентность</w:t>
      </w:r>
      <w:r w:rsidRPr="00D336F2">
        <w:rPr>
          <w:b/>
          <w:bCs/>
        </w:rPr>
        <w:t xml:space="preserve">, </w:t>
      </w:r>
      <w:r w:rsidRPr="00D336F2">
        <w:rPr>
          <w:bCs/>
        </w:rPr>
        <w:t>соревновательность</w:t>
      </w:r>
      <w:r w:rsidRPr="00D336F2">
        <w:rPr>
          <w:b/>
          <w:bCs/>
        </w:rPr>
        <w:t xml:space="preserve">. </w:t>
      </w:r>
      <w:r w:rsidRPr="00D336F2">
        <w:t>Последняя важна для сравнения себя сдругим, что ведет к развитию образа Я ребенка, его детализации.</w:t>
      </w:r>
    </w:p>
    <w:p w:rsidR="00D336F2" w:rsidRPr="00D336F2" w:rsidRDefault="00D336F2" w:rsidP="00D336F2">
      <w:pPr>
        <w:jc w:val="both"/>
      </w:pPr>
      <w:r w:rsidRPr="00D336F2">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D336F2" w:rsidRPr="00D336F2" w:rsidRDefault="00D336F2" w:rsidP="00D336F2">
      <w:pPr>
        <w:jc w:val="both"/>
        <w:rPr>
          <w:b/>
        </w:rPr>
      </w:pPr>
      <w:r w:rsidRPr="00D336F2">
        <w:rPr>
          <w:b/>
        </w:rPr>
        <w:t>Старшая группа (от 5 до 6 лет)</w:t>
      </w:r>
    </w:p>
    <w:p w:rsidR="00D336F2" w:rsidRPr="00D336F2" w:rsidRDefault="00D336F2" w:rsidP="00D336F2">
      <w:pPr>
        <w:jc w:val="both"/>
      </w:pPr>
      <w:r w:rsidRPr="00D336F2">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D336F2" w:rsidRPr="00D336F2" w:rsidRDefault="00D336F2" w:rsidP="00D336F2">
      <w:pPr>
        <w:jc w:val="both"/>
      </w:pPr>
      <w:r w:rsidRPr="00D336F2">
        <w:t xml:space="preserve">Развивается изобразительная деятельность детей. Это </w:t>
      </w:r>
      <w:r w:rsidRPr="00D336F2">
        <w:rPr>
          <w:bCs/>
        </w:rPr>
        <w:t>возраст наиболее активногорисования</w:t>
      </w:r>
      <w:r w:rsidRPr="00D336F2">
        <w:t>.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D336F2" w:rsidRPr="00D336F2" w:rsidRDefault="00D336F2" w:rsidP="00D336F2">
      <w:pPr>
        <w:jc w:val="both"/>
      </w:pPr>
      <w:r w:rsidRPr="00D336F2">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D336F2">
        <w:rPr>
          <w:bCs/>
        </w:rPr>
        <w:t>Овладевают обобщенным способом обследования образца.</w:t>
      </w:r>
      <w:r w:rsidRPr="00D336F2">
        <w:t xml:space="preserve">Дети способны выделять основные части предполагаемой постройки. </w:t>
      </w:r>
      <w:r w:rsidRPr="00D336F2">
        <w:rPr>
          <w:bCs/>
        </w:rPr>
        <w:t>Конструктивная деятельность может осуществляться на основе схемы, по замыслу и поусловиям</w:t>
      </w:r>
      <w:r w:rsidRPr="00D336F2">
        <w:rPr>
          <w:i/>
          <w:iCs/>
        </w:rPr>
        <w:t xml:space="preserve">. </w:t>
      </w:r>
      <w:r w:rsidRPr="00D336F2">
        <w:t>Появляется конструирование в ходе совместной деятельности.</w:t>
      </w:r>
    </w:p>
    <w:tbl>
      <w:tblPr>
        <w:tblW w:w="16260" w:type="dxa"/>
        <w:tblCellSpacing w:w="0" w:type="dxa"/>
        <w:tblCellMar>
          <w:top w:w="105" w:type="dxa"/>
          <w:left w:w="105" w:type="dxa"/>
          <w:bottom w:w="105" w:type="dxa"/>
          <w:right w:w="105" w:type="dxa"/>
        </w:tblCellMar>
        <w:tblLook w:val="04A0"/>
      </w:tblPr>
      <w:tblGrid>
        <w:gridCol w:w="16260"/>
      </w:tblGrid>
      <w:tr w:rsidR="00D336F2" w:rsidRPr="00D336F2" w:rsidTr="00D336F2">
        <w:trPr>
          <w:tblCellSpacing w:w="0" w:type="dxa"/>
        </w:trPr>
        <w:tc>
          <w:tcPr>
            <w:tcW w:w="16050" w:type="dxa"/>
            <w:hideMark/>
          </w:tcPr>
          <w:p w:rsidR="00D336F2" w:rsidRPr="00D336F2" w:rsidRDefault="00D336F2" w:rsidP="00D336F2">
            <w:pPr>
              <w:jc w:val="both"/>
            </w:pPr>
          </w:p>
        </w:tc>
      </w:tr>
    </w:tbl>
    <w:p w:rsidR="00D336F2" w:rsidRPr="00D336F2" w:rsidRDefault="00D336F2" w:rsidP="00D336F2">
      <w:pPr>
        <w:jc w:val="both"/>
      </w:pPr>
      <w:r w:rsidRPr="00D336F2">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D336F2" w:rsidRPr="00D336F2" w:rsidRDefault="00D336F2" w:rsidP="00D336F2">
      <w:pPr>
        <w:jc w:val="both"/>
      </w:pPr>
      <w:r w:rsidRPr="00D336F2">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D336F2" w:rsidRPr="00D336F2" w:rsidRDefault="00D336F2" w:rsidP="00D336F2">
      <w:pPr>
        <w:jc w:val="both"/>
      </w:pPr>
      <w:r w:rsidRPr="00D336F2">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D336F2" w:rsidRPr="00D336F2" w:rsidRDefault="00D336F2" w:rsidP="00D336F2">
      <w:pPr>
        <w:jc w:val="both"/>
      </w:pPr>
      <w:r w:rsidRPr="00D336F2">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D336F2">
        <w:rPr>
          <w:bCs/>
        </w:rPr>
        <w:t>продолжают совершенствоватьсяобобщения, что является основой словесно-логического мышления</w:t>
      </w:r>
      <w:r w:rsidRPr="00D336F2">
        <w:t>.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D336F2" w:rsidRPr="00D336F2" w:rsidRDefault="00D336F2" w:rsidP="00D336F2">
      <w:pPr>
        <w:jc w:val="both"/>
      </w:pPr>
      <w:r w:rsidRPr="00D336F2">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D336F2" w:rsidRPr="00D336F2" w:rsidRDefault="00D336F2" w:rsidP="00D336F2">
      <w:pPr>
        <w:jc w:val="both"/>
      </w:pPr>
      <w:r w:rsidRPr="00D336F2">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D336F2">
        <w:rPr>
          <w:bCs/>
        </w:rPr>
        <w:t>активно развиваться лишь при условии проведения специальной работы по его активизации</w:t>
      </w:r>
      <w:r w:rsidRPr="00D336F2">
        <w:rPr>
          <w:i/>
          <w:iCs/>
        </w:rPr>
        <w:t>.</w:t>
      </w:r>
    </w:p>
    <w:p w:rsidR="00D336F2" w:rsidRPr="00D336F2" w:rsidRDefault="00D336F2" w:rsidP="00D336F2">
      <w:pPr>
        <w:jc w:val="both"/>
      </w:pPr>
      <w:r w:rsidRPr="00D336F2">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D336F2" w:rsidRPr="00D336F2" w:rsidRDefault="00D336F2" w:rsidP="00D336F2">
      <w:pPr>
        <w:jc w:val="both"/>
      </w:pPr>
      <w:r w:rsidRPr="00D336F2">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D336F2" w:rsidRPr="00D336F2" w:rsidRDefault="00D336F2" w:rsidP="00D336F2">
      <w:pPr>
        <w:jc w:val="both"/>
      </w:pPr>
      <w:r w:rsidRPr="00D336F2">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D336F2" w:rsidRPr="00D336F2" w:rsidRDefault="00D336F2" w:rsidP="00D336F2">
      <w:pPr>
        <w:jc w:val="both"/>
      </w:pPr>
      <w:r w:rsidRPr="00D336F2">
        <w:t>Развивается связная речь. Дети могут пересказывать, рассказывать по картинке, передавая не только главное, но и детали.</w:t>
      </w:r>
    </w:p>
    <w:p w:rsidR="00D336F2" w:rsidRPr="00D336F2" w:rsidRDefault="00D336F2" w:rsidP="00D336F2">
      <w:pPr>
        <w:jc w:val="both"/>
      </w:pPr>
      <w:r w:rsidRPr="00D336F2">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w:t>
      </w:r>
      <w:r w:rsidRPr="00D336F2">
        <w:lastRenderedPageBreak/>
        <w:t>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D336F2" w:rsidRPr="00D336F2" w:rsidRDefault="00D336F2" w:rsidP="00D336F2">
      <w:pPr>
        <w:jc w:val="both"/>
      </w:pPr>
      <w:r w:rsidRPr="00D336F2">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D336F2" w:rsidRPr="00D336F2" w:rsidRDefault="00D336F2" w:rsidP="00D336F2">
      <w:pPr>
        <w:jc w:val="both"/>
        <w:rPr>
          <w:b/>
        </w:rPr>
      </w:pPr>
      <w:r w:rsidRPr="00D336F2">
        <w:rPr>
          <w:b/>
        </w:rPr>
        <w:t>Подготовительная к школе группа (от 6 до 7 лет)</w:t>
      </w:r>
    </w:p>
    <w:p w:rsidR="00D336F2" w:rsidRPr="00D336F2" w:rsidRDefault="00D336F2" w:rsidP="00D336F2">
      <w:pPr>
        <w:jc w:val="both"/>
      </w:pPr>
      <w:r w:rsidRPr="00D336F2">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tbl>
      <w:tblPr>
        <w:tblW w:w="16260" w:type="dxa"/>
        <w:tblCellSpacing w:w="0" w:type="dxa"/>
        <w:tblCellMar>
          <w:top w:w="105" w:type="dxa"/>
          <w:left w:w="105" w:type="dxa"/>
          <w:bottom w:w="105" w:type="dxa"/>
          <w:right w:w="105" w:type="dxa"/>
        </w:tblCellMar>
        <w:tblLook w:val="04A0"/>
      </w:tblPr>
      <w:tblGrid>
        <w:gridCol w:w="16260"/>
      </w:tblGrid>
      <w:tr w:rsidR="00D336F2" w:rsidRPr="00D336F2" w:rsidTr="00D336F2">
        <w:trPr>
          <w:tblCellSpacing w:w="0" w:type="dxa"/>
        </w:trPr>
        <w:tc>
          <w:tcPr>
            <w:tcW w:w="16050" w:type="dxa"/>
            <w:hideMark/>
          </w:tcPr>
          <w:p w:rsidR="00D336F2" w:rsidRPr="00D336F2" w:rsidRDefault="00D336F2" w:rsidP="00D336F2">
            <w:pPr>
              <w:jc w:val="both"/>
            </w:pPr>
          </w:p>
        </w:tc>
      </w:tr>
    </w:tbl>
    <w:p w:rsidR="00D336F2" w:rsidRPr="00D336F2" w:rsidRDefault="00D336F2" w:rsidP="00D336F2">
      <w:pPr>
        <w:jc w:val="both"/>
      </w:pPr>
      <w:r w:rsidRPr="00D336F2">
        <w:rPr>
          <w:bCs/>
        </w:rPr>
        <w:t>Игровые действия детей становятся более сложными</w:t>
      </w:r>
      <w:r w:rsidRPr="00D336F2">
        <w:t>,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D336F2" w:rsidRPr="00D336F2" w:rsidRDefault="00D336F2" w:rsidP="00D336F2">
      <w:pPr>
        <w:jc w:val="both"/>
      </w:pPr>
      <w:r w:rsidRPr="00D336F2">
        <w:t xml:space="preserve">Образы из окружающей жизни и литературных произведений, передаваемые детьми в изобразительной деятельности, становятся сложнее. </w:t>
      </w:r>
      <w:r w:rsidRPr="00D336F2">
        <w:rPr>
          <w:bCs/>
        </w:rPr>
        <w:t>Рисунки приобретают болеедетализированный характер, обогащается их цветовая гамма.</w:t>
      </w:r>
      <w:r w:rsidRPr="00D336F2">
        <w:t>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D336F2" w:rsidRPr="00D336F2" w:rsidRDefault="00D336F2" w:rsidP="00D336F2">
      <w:pPr>
        <w:jc w:val="both"/>
      </w:pPr>
      <w:r w:rsidRPr="00D336F2">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D336F2" w:rsidRPr="00D336F2" w:rsidRDefault="00D336F2" w:rsidP="00D336F2">
      <w:pPr>
        <w:jc w:val="both"/>
      </w:pPr>
      <w:r w:rsidRPr="00D336F2">
        <w:t xml:space="preserve">При правильном педагогическом подходе у дошкольников формируются художественно-творческие способности в изобразительной деятельности. </w:t>
      </w:r>
    </w:p>
    <w:p w:rsidR="00D336F2" w:rsidRPr="00D336F2" w:rsidRDefault="00D336F2" w:rsidP="00D336F2">
      <w:pPr>
        <w:jc w:val="both"/>
      </w:pPr>
      <w:r w:rsidRPr="00D336F2">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D336F2" w:rsidRPr="00D336F2" w:rsidRDefault="00D336F2" w:rsidP="00D336F2">
      <w:pPr>
        <w:jc w:val="both"/>
      </w:pPr>
      <w:r w:rsidRPr="00D336F2">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D336F2">
        <w:rPr>
          <w:bCs/>
        </w:rPr>
        <w:t>способны выполнять различные по степени сложности постройки как по собственному замыслу, так и по условиям</w:t>
      </w:r>
      <w:r w:rsidRPr="00D336F2">
        <w:t>.</w:t>
      </w:r>
    </w:p>
    <w:p w:rsidR="00D336F2" w:rsidRPr="00D336F2" w:rsidRDefault="00D336F2" w:rsidP="00D336F2">
      <w:pPr>
        <w:jc w:val="both"/>
      </w:pPr>
      <w:r w:rsidRPr="00D336F2">
        <w:t xml:space="preserve">В этом возрасте дети уже </w:t>
      </w:r>
      <w:r w:rsidRPr="00D336F2">
        <w:rPr>
          <w:bCs/>
        </w:rPr>
        <w:t>могут освоить сложные формы сложения из листа бумаги</w:t>
      </w:r>
      <w:r w:rsidRPr="00D336F2">
        <w:t xml:space="preserve">и придумывать собственные, но этому их нужно специально обучать. </w:t>
      </w:r>
      <w:r w:rsidRPr="00D336F2">
        <w:rPr>
          <w:bCs/>
        </w:rPr>
        <w:t xml:space="preserve">Данный виддеятельности </w:t>
      </w:r>
      <w:r w:rsidRPr="00D336F2">
        <w:t xml:space="preserve">не просто доступен детям — он </w:t>
      </w:r>
      <w:r w:rsidRPr="00D336F2">
        <w:rPr>
          <w:bCs/>
        </w:rPr>
        <w:t>важен для углубления ихпространственных представлений</w:t>
      </w:r>
      <w:r w:rsidRPr="00D336F2">
        <w:t>.</w:t>
      </w:r>
    </w:p>
    <w:p w:rsidR="00D336F2" w:rsidRPr="00D336F2" w:rsidRDefault="00D336F2" w:rsidP="00D336F2">
      <w:pPr>
        <w:jc w:val="both"/>
      </w:pPr>
      <w:r w:rsidRPr="00D336F2">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D336F2" w:rsidRPr="00D336F2" w:rsidRDefault="00D336F2" w:rsidP="00D336F2">
      <w:pPr>
        <w:jc w:val="both"/>
      </w:pPr>
      <w:r w:rsidRPr="00D336F2">
        <w:lastRenderedPageBreak/>
        <w:t>У детей продолжает развиваться восприятие, однако они не всегда могут одновременно учитывать несколько различных признаков.</w:t>
      </w:r>
    </w:p>
    <w:p w:rsidR="00D336F2" w:rsidRPr="00D336F2" w:rsidRDefault="00D336F2" w:rsidP="00D336F2">
      <w:pPr>
        <w:jc w:val="both"/>
      </w:pPr>
      <w:r w:rsidRPr="00D336F2">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D336F2" w:rsidRPr="00D336F2" w:rsidRDefault="00D336F2" w:rsidP="00D336F2">
      <w:pPr>
        <w:jc w:val="both"/>
      </w:pPr>
      <w:r w:rsidRPr="00D336F2">
        <w:t>Продолжают развиваться навыки обобщения и рассуждения, но они в значительной степени ограничиваются наглядными признаками ситуации.</w:t>
      </w:r>
    </w:p>
    <w:p w:rsidR="00D336F2" w:rsidRPr="00D336F2" w:rsidRDefault="00D336F2" w:rsidP="00D336F2">
      <w:pPr>
        <w:jc w:val="both"/>
      </w:pPr>
      <w:r w:rsidRPr="00D336F2">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D336F2" w:rsidRPr="00D336F2" w:rsidRDefault="00D336F2" w:rsidP="00D336F2">
      <w:pPr>
        <w:jc w:val="both"/>
      </w:pPr>
      <w:r w:rsidRPr="00D336F2">
        <w:rPr>
          <w:bCs/>
        </w:rPr>
        <w:t>Продолжает развиваться внимание дошкольников</w:t>
      </w:r>
      <w:r w:rsidRPr="00D336F2">
        <w:t>, оно становится произвольным. В некоторых видах деятельности время произвольного сосредоточения достигает 30 минут.</w:t>
      </w:r>
    </w:p>
    <w:p w:rsidR="00D336F2" w:rsidRPr="00D336F2" w:rsidRDefault="00D336F2" w:rsidP="00D336F2">
      <w:pPr>
        <w:jc w:val="both"/>
      </w:pPr>
      <w:r w:rsidRPr="00D336F2">
        <w:t xml:space="preserve">У дошкольников </w:t>
      </w:r>
      <w:r w:rsidRPr="00D336F2">
        <w:rPr>
          <w:bCs/>
        </w:rPr>
        <w:t>продолжает развиваться речь</w:t>
      </w:r>
      <w:r w:rsidRPr="00D336F2">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D336F2" w:rsidRPr="00D336F2" w:rsidRDefault="00D336F2" w:rsidP="00D336F2">
      <w:pPr>
        <w:jc w:val="both"/>
      </w:pPr>
      <w:r w:rsidRPr="00D336F2">
        <w:t>В результате правильно организованной образовательной работы у детей развиваются диалогическая и некоторые виды монологической речи.</w:t>
      </w:r>
    </w:p>
    <w:p w:rsidR="00D336F2" w:rsidRPr="00D336F2" w:rsidRDefault="00D336F2" w:rsidP="00D336F2">
      <w:pPr>
        <w:jc w:val="both"/>
      </w:pPr>
      <w:r w:rsidRPr="00D336F2">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tbl>
      <w:tblPr>
        <w:tblW w:w="16260" w:type="dxa"/>
        <w:tblCellSpacing w:w="0" w:type="dxa"/>
        <w:tblCellMar>
          <w:top w:w="105" w:type="dxa"/>
          <w:left w:w="105" w:type="dxa"/>
          <w:bottom w:w="105" w:type="dxa"/>
          <w:right w:w="105" w:type="dxa"/>
        </w:tblCellMar>
        <w:tblLook w:val="04A0"/>
      </w:tblPr>
      <w:tblGrid>
        <w:gridCol w:w="16260"/>
      </w:tblGrid>
      <w:tr w:rsidR="00D336F2" w:rsidRPr="00D336F2" w:rsidTr="00D336F2">
        <w:trPr>
          <w:trHeight w:val="20"/>
          <w:tblCellSpacing w:w="0" w:type="dxa"/>
        </w:trPr>
        <w:tc>
          <w:tcPr>
            <w:tcW w:w="16050" w:type="dxa"/>
            <w:hideMark/>
          </w:tcPr>
          <w:p w:rsidR="00D336F2" w:rsidRPr="00D336F2" w:rsidRDefault="00D336F2" w:rsidP="00D336F2">
            <w:pPr>
              <w:jc w:val="both"/>
            </w:pPr>
          </w:p>
        </w:tc>
      </w:tr>
    </w:tbl>
    <w:p w:rsidR="00D336F2" w:rsidRPr="00D336F2" w:rsidRDefault="00D336F2" w:rsidP="00D336F2">
      <w:pPr>
        <w:jc w:val="both"/>
      </w:pPr>
      <w:r w:rsidRPr="00D336F2">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4F3AB6" w:rsidRDefault="004F3AB6" w:rsidP="00B142E3">
      <w:pPr>
        <w:ind w:left="-426" w:firstLine="426"/>
        <w:jc w:val="both"/>
        <w:rPr>
          <w:b/>
        </w:rPr>
      </w:pPr>
    </w:p>
    <w:p w:rsidR="00B21CE8" w:rsidRPr="004F3AB6" w:rsidRDefault="00B21CE8" w:rsidP="003C58F7">
      <w:pPr>
        <w:autoSpaceDE w:val="0"/>
        <w:autoSpaceDN w:val="0"/>
        <w:adjustRightInd w:val="0"/>
        <w:ind w:left="-426" w:firstLine="426"/>
        <w:jc w:val="both"/>
      </w:pPr>
      <w:r w:rsidRPr="003C58F7">
        <w:t>2.</w:t>
      </w:r>
      <w:r w:rsidRPr="003C58F7">
        <w:tab/>
      </w:r>
      <w:r w:rsidRPr="004F3AB6">
        <w:t>Содержательный раздел</w:t>
      </w:r>
    </w:p>
    <w:p w:rsidR="00B21CE8" w:rsidRPr="004F3AB6" w:rsidRDefault="00B21CE8" w:rsidP="00B142E3">
      <w:pPr>
        <w:autoSpaceDE w:val="0"/>
        <w:autoSpaceDN w:val="0"/>
        <w:adjustRightInd w:val="0"/>
        <w:ind w:left="-426" w:firstLine="426"/>
        <w:jc w:val="both"/>
      </w:pPr>
      <w:r w:rsidRPr="004F3AB6">
        <w:t>2.1.</w:t>
      </w:r>
      <w:r w:rsidRPr="004F3AB6">
        <w:tab/>
        <w:t>Описание</w:t>
      </w:r>
      <w:r w:rsidRPr="004F3AB6">
        <w:tab/>
        <w:t>образовательной</w:t>
      </w:r>
      <w:r w:rsidRPr="004F3AB6">
        <w:tab/>
        <w:t>деятельности</w:t>
      </w:r>
      <w:r w:rsidRPr="004F3AB6">
        <w:tab/>
        <w:t>в</w:t>
      </w:r>
      <w:r w:rsidRPr="004F3AB6">
        <w:tab/>
        <w:t>соответствии</w:t>
      </w:r>
      <w:r w:rsidRPr="004F3AB6">
        <w:tab/>
        <w:t>с</w:t>
      </w:r>
      <w:r w:rsidRPr="004F3AB6">
        <w:tab/>
        <w:t>направлениями</w:t>
      </w:r>
      <w:r w:rsidRPr="004F3AB6">
        <w:tab/>
        <w:t>развития</w:t>
      </w:r>
      <w:r w:rsidRPr="004F3AB6">
        <w:tab/>
        <w:t>ребенка,</w:t>
      </w:r>
      <w:r w:rsidRPr="004F3AB6">
        <w:tab/>
        <w:t>представленном</w:t>
      </w:r>
      <w:r w:rsidRPr="004F3AB6">
        <w:tab/>
        <w:t>в образовательной области</w:t>
      </w:r>
    </w:p>
    <w:p w:rsidR="00FC6C4B" w:rsidRPr="004F3AB6" w:rsidRDefault="00FC6C4B" w:rsidP="003C58F7">
      <w:pPr>
        <w:autoSpaceDE w:val="0"/>
        <w:autoSpaceDN w:val="0"/>
        <w:adjustRightInd w:val="0"/>
        <w:ind w:left="-426" w:firstLine="426"/>
        <w:jc w:val="both"/>
        <w:rPr>
          <w:i/>
        </w:rPr>
      </w:pPr>
      <w:r w:rsidRPr="004F3AB6">
        <w:rPr>
          <w:i/>
        </w:rPr>
        <w:t xml:space="preserve">Группа раннего возраста </w:t>
      </w:r>
    </w:p>
    <w:p w:rsidR="00D02F2D" w:rsidRPr="004F3AB6" w:rsidRDefault="00D02F2D" w:rsidP="003C58F7">
      <w:pPr>
        <w:autoSpaceDE w:val="0"/>
        <w:autoSpaceDN w:val="0"/>
        <w:adjustRightInd w:val="0"/>
        <w:ind w:left="-426" w:firstLine="426"/>
        <w:jc w:val="both"/>
      </w:pPr>
    </w:p>
    <w:p w:rsidR="005C3455" w:rsidRPr="004F3AB6" w:rsidRDefault="005C3455" w:rsidP="005C3455">
      <w:pPr>
        <w:autoSpaceDE w:val="0"/>
        <w:autoSpaceDN w:val="0"/>
        <w:adjustRightInd w:val="0"/>
        <w:ind w:left="-426" w:firstLine="426"/>
        <w:jc w:val="both"/>
        <w:rPr>
          <w:b/>
        </w:rPr>
      </w:pPr>
      <w:r w:rsidRPr="004F3AB6">
        <w:rPr>
          <w:b/>
        </w:rPr>
        <w:t>Образовательная область « Социально – коммуникативное развитие»</w:t>
      </w:r>
    </w:p>
    <w:p w:rsidR="001F4452" w:rsidRPr="001F4452" w:rsidRDefault="001F4452" w:rsidP="00D02F2D">
      <w:pPr>
        <w:jc w:val="both"/>
        <w:rPr>
          <w:color w:val="000000"/>
        </w:rPr>
      </w:pPr>
    </w:p>
    <w:p w:rsidR="001F4452" w:rsidRPr="004F3AB6" w:rsidRDefault="001F4452" w:rsidP="00D02F2D">
      <w:pPr>
        <w:pStyle w:val="a3"/>
        <w:numPr>
          <w:ilvl w:val="0"/>
          <w:numId w:val="17"/>
        </w:numPr>
        <w:jc w:val="both"/>
        <w:rPr>
          <w:rFonts w:ascii="Times New Roman" w:hAnsi="Times New Roman"/>
          <w:color w:val="000000"/>
          <w:sz w:val="24"/>
          <w:szCs w:val="24"/>
        </w:rPr>
      </w:pPr>
      <w:r w:rsidRPr="004F3AB6">
        <w:rPr>
          <w:rFonts w:ascii="Times New Roman" w:hAnsi="Times New Roman"/>
          <w:color w:val="000000"/>
          <w:sz w:val="24"/>
          <w:szCs w:val="24"/>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FC6C4B" w:rsidRPr="004F3AB6" w:rsidRDefault="001F4452" w:rsidP="00D02F2D">
      <w:pPr>
        <w:pStyle w:val="a3"/>
        <w:numPr>
          <w:ilvl w:val="0"/>
          <w:numId w:val="17"/>
        </w:numPr>
        <w:autoSpaceDE w:val="0"/>
        <w:autoSpaceDN w:val="0"/>
        <w:adjustRightInd w:val="0"/>
        <w:jc w:val="both"/>
        <w:rPr>
          <w:rFonts w:ascii="Times New Roman" w:hAnsi="Times New Roman"/>
          <w:sz w:val="24"/>
          <w:szCs w:val="24"/>
        </w:rPr>
      </w:pPr>
      <w:r w:rsidRPr="004F3AB6">
        <w:rPr>
          <w:rFonts w:ascii="Times New Roman" w:hAnsi="Times New Roman"/>
          <w:sz w:val="24"/>
          <w:szCs w:val="24"/>
        </w:rPr>
        <w:t>обучать детским народным играм, воспитывать чувство любви к традиционной культуре      средствами детского игрового фольклора;</w:t>
      </w:r>
    </w:p>
    <w:p w:rsidR="00D02F2D" w:rsidRPr="004F3AB6" w:rsidRDefault="00D02F2D" w:rsidP="00D02F2D">
      <w:pPr>
        <w:autoSpaceDE w:val="0"/>
        <w:autoSpaceDN w:val="0"/>
        <w:adjustRightInd w:val="0"/>
        <w:ind w:left="481"/>
        <w:jc w:val="both"/>
        <w:rPr>
          <w:i/>
        </w:rPr>
      </w:pPr>
      <w:r w:rsidRPr="004F3AB6">
        <w:rPr>
          <w:i/>
        </w:rPr>
        <w:t xml:space="preserve">Разновозрастная группа для детей младшего дошкольного возраста </w:t>
      </w:r>
    </w:p>
    <w:p w:rsidR="00F02B8A" w:rsidRPr="004F3AB6" w:rsidRDefault="00F02B8A" w:rsidP="00D02F2D">
      <w:pPr>
        <w:autoSpaceDE w:val="0"/>
        <w:autoSpaceDN w:val="0"/>
        <w:adjustRightInd w:val="0"/>
        <w:ind w:left="481"/>
        <w:jc w:val="both"/>
        <w:rPr>
          <w:i/>
        </w:rPr>
      </w:pPr>
    </w:p>
    <w:p w:rsidR="00D02F2D" w:rsidRPr="004F3AB6" w:rsidRDefault="005C3455" w:rsidP="00D02F2D">
      <w:pPr>
        <w:autoSpaceDE w:val="0"/>
        <w:autoSpaceDN w:val="0"/>
        <w:adjustRightInd w:val="0"/>
        <w:ind w:left="-426" w:firstLine="426"/>
        <w:jc w:val="both"/>
        <w:rPr>
          <w:b/>
        </w:rPr>
      </w:pPr>
      <w:r w:rsidRPr="004F3AB6">
        <w:rPr>
          <w:b/>
        </w:rPr>
        <w:t xml:space="preserve">Образовательная область « </w:t>
      </w:r>
      <w:r w:rsidR="00D02F2D" w:rsidRPr="004F3AB6">
        <w:rPr>
          <w:b/>
        </w:rPr>
        <w:t xml:space="preserve"> Познавательное развитие</w:t>
      </w:r>
      <w:r w:rsidRPr="004F3AB6">
        <w:rPr>
          <w:b/>
        </w:rPr>
        <w:t>»</w:t>
      </w:r>
    </w:p>
    <w:p w:rsidR="00D02F2D" w:rsidRPr="004F3AB6" w:rsidRDefault="00D02F2D" w:rsidP="00D02F2D">
      <w:pPr>
        <w:pStyle w:val="a3"/>
        <w:numPr>
          <w:ilvl w:val="0"/>
          <w:numId w:val="16"/>
        </w:numPr>
        <w:jc w:val="both"/>
        <w:rPr>
          <w:rFonts w:ascii="Times New Roman" w:hAnsi="Times New Roman"/>
          <w:sz w:val="24"/>
          <w:szCs w:val="24"/>
        </w:rPr>
      </w:pPr>
      <w:r w:rsidRPr="004F3AB6">
        <w:rPr>
          <w:rFonts w:ascii="Times New Roman" w:hAnsi="Times New Roman"/>
          <w:sz w:val="24"/>
          <w:szCs w:val="24"/>
        </w:rPr>
        <w:t>Приобщение к социокультурным ценностям. Ознакомление с окружающим социальным миром, расширение кругозора детей, формирование целостной картины мира.</w:t>
      </w:r>
    </w:p>
    <w:p w:rsidR="00D02F2D" w:rsidRPr="004F3AB6" w:rsidRDefault="00D02F2D" w:rsidP="00D02F2D">
      <w:pPr>
        <w:pStyle w:val="a3"/>
        <w:numPr>
          <w:ilvl w:val="0"/>
          <w:numId w:val="16"/>
        </w:numPr>
        <w:jc w:val="both"/>
        <w:rPr>
          <w:rFonts w:ascii="Times New Roman" w:hAnsi="Times New Roman"/>
          <w:sz w:val="24"/>
          <w:szCs w:val="24"/>
        </w:rPr>
      </w:pPr>
      <w:r w:rsidRPr="004F3AB6">
        <w:rPr>
          <w:rFonts w:ascii="Times New Roman" w:hAnsi="Times New Roman"/>
          <w:sz w:val="24"/>
          <w:szCs w:val="24"/>
        </w:rPr>
        <w:lastRenderedPageBreak/>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D02F2D" w:rsidRPr="004F3AB6" w:rsidRDefault="00D02F2D" w:rsidP="00D02F2D">
      <w:pPr>
        <w:jc w:val="both"/>
        <w:rPr>
          <w:b/>
        </w:rPr>
      </w:pPr>
      <w:r w:rsidRPr="004F3AB6">
        <w:rPr>
          <w:b/>
        </w:rPr>
        <w:t>Образовательная область «Художественно - эстетическое развитие»</w:t>
      </w:r>
    </w:p>
    <w:p w:rsidR="00D02F2D" w:rsidRPr="004F3AB6" w:rsidRDefault="00D02F2D" w:rsidP="00D02F2D">
      <w:pPr>
        <w:pStyle w:val="a3"/>
        <w:numPr>
          <w:ilvl w:val="0"/>
          <w:numId w:val="16"/>
        </w:numPr>
        <w:jc w:val="both"/>
        <w:rPr>
          <w:rFonts w:ascii="Times New Roman" w:hAnsi="Times New Roman"/>
          <w:sz w:val="24"/>
          <w:szCs w:val="24"/>
        </w:rPr>
      </w:pPr>
      <w:r w:rsidRPr="004F3AB6">
        <w:rPr>
          <w:rFonts w:ascii="Times New Roman" w:hAnsi="Times New Roman"/>
          <w:sz w:val="24"/>
          <w:szCs w:val="24"/>
        </w:rPr>
        <w:t xml:space="preserve"> Развивать речевую и музыкальную культуру средствами регионального фольклора;</w:t>
      </w:r>
    </w:p>
    <w:p w:rsidR="00B21CE8" w:rsidRPr="004F3AB6" w:rsidRDefault="00B21CE8" w:rsidP="00D02F2D">
      <w:pPr>
        <w:pStyle w:val="a3"/>
        <w:numPr>
          <w:ilvl w:val="0"/>
          <w:numId w:val="16"/>
        </w:numPr>
        <w:jc w:val="both"/>
        <w:rPr>
          <w:rFonts w:ascii="Times New Roman" w:hAnsi="Times New Roman"/>
          <w:sz w:val="24"/>
          <w:szCs w:val="24"/>
        </w:rPr>
      </w:pPr>
      <w:r w:rsidRPr="004F3AB6">
        <w:rPr>
          <w:rFonts w:ascii="Times New Roman" w:hAnsi="Times New Roman"/>
          <w:sz w:val="24"/>
          <w:szCs w:val="24"/>
        </w:rPr>
        <w:t>помочь освоить навыки исполнения песен в конкретной народно-певческой стилевой традиции.</w:t>
      </w:r>
    </w:p>
    <w:p w:rsidR="00B21CE8" w:rsidRPr="004F3AB6" w:rsidRDefault="00D02F2D" w:rsidP="00D02F2D">
      <w:pPr>
        <w:autoSpaceDE w:val="0"/>
        <w:autoSpaceDN w:val="0"/>
        <w:adjustRightInd w:val="0"/>
        <w:jc w:val="both"/>
        <w:rPr>
          <w:i/>
        </w:rPr>
      </w:pPr>
      <w:r w:rsidRPr="004F3AB6">
        <w:rPr>
          <w:i/>
        </w:rPr>
        <w:t>Разновозрастная группа для детей старшего  дошкольного возраста</w:t>
      </w:r>
    </w:p>
    <w:p w:rsidR="004F3AB6" w:rsidRPr="004F3AB6" w:rsidRDefault="004F3AB6" w:rsidP="003C58F7">
      <w:pPr>
        <w:autoSpaceDE w:val="0"/>
        <w:autoSpaceDN w:val="0"/>
        <w:adjustRightInd w:val="0"/>
        <w:ind w:left="-426" w:firstLine="426"/>
        <w:jc w:val="both"/>
      </w:pPr>
    </w:p>
    <w:p w:rsidR="00B21CE8" w:rsidRPr="004F3AB6" w:rsidRDefault="00F02B8A" w:rsidP="003C58F7">
      <w:pPr>
        <w:autoSpaceDE w:val="0"/>
        <w:autoSpaceDN w:val="0"/>
        <w:adjustRightInd w:val="0"/>
        <w:ind w:left="-426" w:firstLine="426"/>
        <w:jc w:val="both"/>
      </w:pPr>
      <w:r w:rsidRPr="004F3AB6">
        <w:rPr>
          <w:b/>
        </w:rPr>
        <w:t xml:space="preserve">Образовательная область « </w:t>
      </w:r>
      <w:r w:rsidR="004F3AB6" w:rsidRPr="004F3AB6">
        <w:rPr>
          <w:b/>
        </w:rPr>
        <w:t xml:space="preserve"> Познавательное </w:t>
      </w:r>
      <w:r w:rsidRPr="004F3AB6">
        <w:rPr>
          <w:b/>
        </w:rPr>
        <w:t xml:space="preserve"> развитие</w:t>
      </w:r>
    </w:p>
    <w:p w:rsidR="004F3AB6" w:rsidRPr="004F3AB6" w:rsidRDefault="00F02B8A" w:rsidP="004F3AB6">
      <w:pPr>
        <w:pStyle w:val="a3"/>
        <w:numPr>
          <w:ilvl w:val="0"/>
          <w:numId w:val="21"/>
        </w:numPr>
        <w:autoSpaceDE w:val="0"/>
        <w:autoSpaceDN w:val="0"/>
        <w:adjustRightInd w:val="0"/>
        <w:jc w:val="both"/>
        <w:rPr>
          <w:rFonts w:ascii="Times New Roman" w:hAnsi="Times New Roman"/>
          <w:sz w:val="24"/>
          <w:szCs w:val="24"/>
        </w:rPr>
      </w:pPr>
      <w:r w:rsidRPr="004F3AB6">
        <w:rPr>
          <w:rFonts w:ascii="Times New Roman" w:hAnsi="Times New Roman"/>
          <w:sz w:val="24"/>
          <w:szCs w:val="24"/>
        </w:rPr>
        <w:t xml:space="preserve">Расширять представления о родном крае. </w:t>
      </w:r>
    </w:p>
    <w:p w:rsidR="004F3AB6" w:rsidRPr="004F3AB6" w:rsidRDefault="00F02B8A" w:rsidP="004F3AB6">
      <w:pPr>
        <w:pStyle w:val="a3"/>
        <w:numPr>
          <w:ilvl w:val="0"/>
          <w:numId w:val="21"/>
        </w:numPr>
        <w:autoSpaceDE w:val="0"/>
        <w:autoSpaceDN w:val="0"/>
        <w:adjustRightInd w:val="0"/>
        <w:jc w:val="both"/>
        <w:rPr>
          <w:rFonts w:ascii="Times New Roman" w:hAnsi="Times New Roman"/>
          <w:sz w:val="24"/>
          <w:szCs w:val="24"/>
        </w:rPr>
      </w:pPr>
      <w:r w:rsidRPr="004F3AB6">
        <w:rPr>
          <w:rFonts w:ascii="Times New Roman" w:hAnsi="Times New Roman"/>
          <w:sz w:val="24"/>
          <w:szCs w:val="24"/>
        </w:rPr>
        <w:t>Продолжать знакомить с достопримечательностями ре</w:t>
      </w:r>
      <w:r w:rsidR="004F3AB6" w:rsidRPr="004F3AB6">
        <w:rPr>
          <w:rFonts w:ascii="Times New Roman" w:hAnsi="Times New Roman"/>
          <w:sz w:val="24"/>
          <w:szCs w:val="24"/>
        </w:rPr>
        <w:t>гиона, в котором живут дети. Нa</w:t>
      </w:r>
      <w:r w:rsidRPr="004F3AB6">
        <w:rPr>
          <w:rFonts w:ascii="Times New Roman" w:hAnsi="Times New Roman"/>
          <w:sz w:val="24"/>
          <w:szCs w:val="24"/>
        </w:rPr>
        <w:t xml:space="preserve">основе расширения знаний об окружающем воспитывать патриотические и интернациональные чувства, любовь к Родине. </w:t>
      </w:r>
    </w:p>
    <w:p w:rsidR="00B21CE8" w:rsidRDefault="00F02B8A" w:rsidP="004F3AB6">
      <w:pPr>
        <w:pStyle w:val="a3"/>
        <w:numPr>
          <w:ilvl w:val="0"/>
          <w:numId w:val="21"/>
        </w:numPr>
        <w:autoSpaceDE w:val="0"/>
        <w:autoSpaceDN w:val="0"/>
        <w:adjustRightInd w:val="0"/>
        <w:jc w:val="both"/>
        <w:rPr>
          <w:rFonts w:ascii="Times New Roman" w:hAnsi="Times New Roman"/>
          <w:sz w:val="24"/>
          <w:szCs w:val="24"/>
        </w:rPr>
      </w:pPr>
      <w:r w:rsidRPr="004F3AB6">
        <w:rPr>
          <w:rFonts w:ascii="Times New Roman" w:hAnsi="Times New Roman"/>
          <w:sz w:val="24"/>
          <w:szCs w:val="24"/>
        </w:rPr>
        <w:t>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D02F2D" w:rsidRPr="004F3AB6" w:rsidRDefault="004F3AB6" w:rsidP="004F3AB6">
      <w:pPr>
        <w:pStyle w:val="a3"/>
        <w:numPr>
          <w:ilvl w:val="0"/>
          <w:numId w:val="21"/>
        </w:numPr>
        <w:autoSpaceDE w:val="0"/>
        <w:autoSpaceDN w:val="0"/>
        <w:adjustRightInd w:val="0"/>
        <w:jc w:val="both"/>
        <w:rPr>
          <w:rFonts w:ascii="Times New Roman" w:hAnsi="Times New Roman"/>
          <w:sz w:val="24"/>
          <w:szCs w:val="24"/>
        </w:rPr>
      </w:pPr>
      <w:r w:rsidRPr="004F3AB6">
        <w:rPr>
          <w:rFonts w:ascii="Times New Roman" w:hAnsi="Times New Roman"/>
          <w:sz w:val="24"/>
          <w:szCs w:val="24"/>
        </w:rPr>
        <w:t>формировать представление о труде людей, живущих на Дону, воспитывать бережное отношение к результатам их труда, об особенностях неживой природы, а также растительном и животном мире Ростовской области.</w:t>
      </w:r>
    </w:p>
    <w:p w:rsidR="00F02B8A" w:rsidRPr="004F3AB6" w:rsidRDefault="00F02B8A" w:rsidP="004F3AB6">
      <w:pPr>
        <w:spacing w:line="2" w:lineRule="exact"/>
        <w:rPr>
          <w:rFonts w:eastAsiaTheme="minorEastAsia"/>
        </w:rPr>
      </w:pPr>
    </w:p>
    <w:p w:rsidR="00F02B8A" w:rsidRPr="004F3AB6" w:rsidRDefault="00F02B8A" w:rsidP="003C58F7">
      <w:pPr>
        <w:autoSpaceDE w:val="0"/>
        <w:autoSpaceDN w:val="0"/>
        <w:adjustRightInd w:val="0"/>
        <w:ind w:left="-426" w:firstLine="426"/>
        <w:jc w:val="both"/>
      </w:pPr>
    </w:p>
    <w:p w:rsidR="00F02B8A" w:rsidRPr="004F3AB6" w:rsidRDefault="00F02B8A" w:rsidP="00F02B8A">
      <w:pPr>
        <w:jc w:val="both"/>
        <w:rPr>
          <w:b/>
        </w:rPr>
      </w:pPr>
      <w:r w:rsidRPr="004F3AB6">
        <w:rPr>
          <w:b/>
        </w:rPr>
        <w:t>Образовательная область «Художественно - эстетическое развитие»</w:t>
      </w:r>
    </w:p>
    <w:p w:rsidR="00F02B8A" w:rsidRPr="004F3AB6" w:rsidRDefault="00F02B8A" w:rsidP="003C58F7">
      <w:pPr>
        <w:autoSpaceDE w:val="0"/>
        <w:autoSpaceDN w:val="0"/>
        <w:adjustRightInd w:val="0"/>
        <w:ind w:left="-426" w:firstLine="426"/>
        <w:jc w:val="both"/>
      </w:pPr>
    </w:p>
    <w:p w:rsidR="00D3101B" w:rsidRPr="004F3AB6" w:rsidRDefault="00D3101B" w:rsidP="004F3AB6">
      <w:pPr>
        <w:pStyle w:val="a3"/>
        <w:numPr>
          <w:ilvl w:val="0"/>
          <w:numId w:val="22"/>
        </w:numPr>
        <w:tabs>
          <w:tab w:val="left" w:pos="980"/>
        </w:tabs>
        <w:spacing w:line="180" w:lineRule="auto"/>
        <w:ind w:right="20"/>
        <w:rPr>
          <w:rFonts w:ascii="Times New Roman" w:eastAsia="Wingdings" w:hAnsi="Times New Roman"/>
          <w:sz w:val="24"/>
          <w:szCs w:val="24"/>
          <w:vertAlign w:val="superscript"/>
        </w:rPr>
      </w:pPr>
      <w:r w:rsidRPr="004F3AB6">
        <w:rPr>
          <w:rFonts w:ascii="Times New Roman" w:hAnsi="Times New Roman"/>
          <w:sz w:val="24"/>
          <w:szCs w:val="24"/>
        </w:rPr>
        <w:t>развивать эмоционально – эстетическую сферу ребенка в процессе восприятия музыкальных, литературных, архитектурных, изобразительных произведений искусства родного края;</w:t>
      </w:r>
    </w:p>
    <w:p w:rsidR="00F02B8A" w:rsidRPr="004F3AB6" w:rsidRDefault="00D3101B" w:rsidP="004F3AB6">
      <w:pPr>
        <w:pStyle w:val="a3"/>
        <w:numPr>
          <w:ilvl w:val="0"/>
          <w:numId w:val="22"/>
        </w:numPr>
        <w:tabs>
          <w:tab w:val="left" w:pos="980"/>
        </w:tabs>
        <w:spacing w:line="180" w:lineRule="auto"/>
        <w:ind w:right="20"/>
        <w:rPr>
          <w:rFonts w:ascii="Times New Roman" w:eastAsia="Wingdings" w:hAnsi="Times New Roman"/>
          <w:sz w:val="24"/>
          <w:szCs w:val="24"/>
          <w:vertAlign w:val="superscript"/>
        </w:rPr>
      </w:pPr>
      <w:r w:rsidRPr="004F3AB6">
        <w:rPr>
          <w:rFonts w:ascii="Times New Roman" w:hAnsi="Times New Roman"/>
          <w:sz w:val="24"/>
          <w:szCs w:val="24"/>
        </w:rPr>
        <w:t>развивать творческий потенциал дошкольников в художественно – изобразительной, речевой, конструктивной, игровой деятельности;</w:t>
      </w:r>
    </w:p>
    <w:p w:rsidR="00F02B8A" w:rsidRPr="003C58F7" w:rsidRDefault="00F02B8A" w:rsidP="003C58F7">
      <w:pPr>
        <w:autoSpaceDE w:val="0"/>
        <w:autoSpaceDN w:val="0"/>
        <w:adjustRightInd w:val="0"/>
        <w:ind w:left="-426" w:firstLine="426"/>
        <w:jc w:val="both"/>
      </w:pPr>
    </w:p>
    <w:p w:rsidR="00B21CE8" w:rsidRPr="003C58F7" w:rsidRDefault="00B21CE8" w:rsidP="003C58F7">
      <w:pPr>
        <w:autoSpaceDE w:val="0"/>
        <w:autoSpaceDN w:val="0"/>
        <w:adjustRightInd w:val="0"/>
        <w:ind w:left="-426" w:firstLine="426"/>
        <w:jc w:val="both"/>
      </w:pPr>
      <w:r w:rsidRPr="003C58F7">
        <w:t>2.2. Описание вариативных форм, способов, методов и средств реализации Программы Программа разработана с учетом современных педагогических технологий, которые отражаются:</w:t>
      </w:r>
    </w:p>
    <w:p w:rsidR="00B21CE8" w:rsidRPr="003C58F7" w:rsidRDefault="00B21CE8" w:rsidP="003C58F7">
      <w:pPr>
        <w:autoSpaceDE w:val="0"/>
        <w:autoSpaceDN w:val="0"/>
        <w:adjustRightInd w:val="0"/>
        <w:ind w:left="-426" w:firstLine="426"/>
        <w:jc w:val="both"/>
      </w:pPr>
    </w:p>
    <w:p w:rsidR="00B21CE8" w:rsidRPr="00427734" w:rsidRDefault="004F3AB6" w:rsidP="004F3AB6">
      <w:pPr>
        <w:pStyle w:val="a3"/>
        <w:numPr>
          <w:ilvl w:val="0"/>
          <w:numId w:val="23"/>
        </w:numPr>
        <w:autoSpaceDE w:val="0"/>
        <w:autoSpaceDN w:val="0"/>
        <w:adjustRightInd w:val="0"/>
        <w:jc w:val="both"/>
        <w:rPr>
          <w:rFonts w:ascii="Times New Roman" w:hAnsi="Times New Roman"/>
          <w:sz w:val="24"/>
          <w:szCs w:val="24"/>
        </w:rPr>
      </w:pPr>
      <w:r w:rsidRPr="00427734">
        <w:rPr>
          <w:rFonts w:ascii="Times New Roman" w:hAnsi="Times New Roman"/>
          <w:sz w:val="24"/>
          <w:szCs w:val="24"/>
        </w:rPr>
        <w:t xml:space="preserve">в принципах образования </w:t>
      </w:r>
      <w:r w:rsidR="00B21CE8" w:rsidRPr="00427734">
        <w:rPr>
          <w:rFonts w:ascii="Times New Roman" w:hAnsi="Times New Roman"/>
          <w:sz w:val="24"/>
          <w:szCs w:val="24"/>
        </w:rPr>
        <w:t>(</w:t>
      </w:r>
      <w:r w:rsidRPr="00427734">
        <w:rPr>
          <w:rFonts w:ascii="Times New Roman" w:hAnsi="Times New Roman"/>
          <w:sz w:val="24"/>
          <w:szCs w:val="24"/>
        </w:rPr>
        <w:t xml:space="preserve">единая тема, </w:t>
      </w:r>
      <w:r w:rsidR="00B21CE8" w:rsidRPr="00427734">
        <w:rPr>
          <w:rFonts w:ascii="Times New Roman" w:hAnsi="Times New Roman"/>
          <w:sz w:val="24"/>
          <w:szCs w:val="24"/>
        </w:rPr>
        <w:t>доступность изложения теоретического материала, наглядность подачи практического материала, учет психофизических и возрастных особенностей детей, преемственность традиционных и современных форм обучения, полихудожественность образовательного содержания и т.д.);</w:t>
      </w:r>
    </w:p>
    <w:p w:rsidR="00B21CE8" w:rsidRPr="004F3AB6" w:rsidRDefault="00B21CE8" w:rsidP="004F3AB6">
      <w:pPr>
        <w:pStyle w:val="a3"/>
        <w:numPr>
          <w:ilvl w:val="0"/>
          <w:numId w:val="23"/>
        </w:numPr>
        <w:autoSpaceDE w:val="0"/>
        <w:autoSpaceDN w:val="0"/>
        <w:adjustRightInd w:val="0"/>
        <w:jc w:val="both"/>
      </w:pPr>
      <w:r w:rsidRPr="003C58F7">
        <w:rPr>
          <w:rFonts w:ascii="Times New Roman" w:hAnsi="Times New Roman"/>
          <w:sz w:val="24"/>
          <w:szCs w:val="24"/>
        </w:rPr>
        <w:t>в формах обучения (интегрированные занятия, викторины, фестивали, конкурсы, экскурсии);</w:t>
      </w:r>
    </w:p>
    <w:p w:rsidR="00B21CE8" w:rsidRPr="004F3AB6" w:rsidRDefault="00B21CE8" w:rsidP="004F3AB6">
      <w:pPr>
        <w:pStyle w:val="a3"/>
        <w:numPr>
          <w:ilvl w:val="0"/>
          <w:numId w:val="23"/>
        </w:numPr>
        <w:autoSpaceDE w:val="0"/>
        <w:autoSpaceDN w:val="0"/>
        <w:adjustRightInd w:val="0"/>
        <w:jc w:val="both"/>
      </w:pPr>
      <w:r w:rsidRPr="003C58F7">
        <w:rPr>
          <w:rFonts w:ascii="Times New Roman" w:hAnsi="Times New Roman"/>
          <w:sz w:val="24"/>
          <w:szCs w:val="24"/>
        </w:rPr>
        <w:t>в методах обучения (метод игрового моделирования, метод «погружения» в тему, метод проблемного обучения, моделирование педагогической ситуации и др.);</w:t>
      </w:r>
    </w:p>
    <w:p w:rsidR="00B21CE8" w:rsidRPr="004F3AB6" w:rsidRDefault="00B21CE8" w:rsidP="004F3AB6">
      <w:pPr>
        <w:pStyle w:val="a3"/>
        <w:numPr>
          <w:ilvl w:val="0"/>
          <w:numId w:val="23"/>
        </w:numPr>
        <w:autoSpaceDE w:val="0"/>
        <w:autoSpaceDN w:val="0"/>
        <w:adjustRightInd w:val="0"/>
        <w:jc w:val="both"/>
      </w:pPr>
      <w:r w:rsidRPr="003C58F7">
        <w:rPr>
          <w:rFonts w:ascii="Times New Roman" w:hAnsi="Times New Roman"/>
          <w:sz w:val="24"/>
          <w:szCs w:val="24"/>
        </w:rPr>
        <w:t>в средствах воспитания и обучения.</w:t>
      </w:r>
    </w:p>
    <w:p w:rsidR="00B21CE8" w:rsidRPr="003C58F7" w:rsidRDefault="00B21CE8" w:rsidP="003C58F7">
      <w:pPr>
        <w:autoSpaceDE w:val="0"/>
        <w:autoSpaceDN w:val="0"/>
        <w:adjustRightInd w:val="0"/>
        <w:ind w:left="-426" w:firstLine="426"/>
        <w:jc w:val="both"/>
      </w:pPr>
    </w:p>
    <w:p w:rsidR="00B21CE8" w:rsidRPr="003C58F7" w:rsidRDefault="00B21CE8" w:rsidP="003C58F7">
      <w:pPr>
        <w:autoSpaceDE w:val="0"/>
        <w:autoSpaceDN w:val="0"/>
        <w:adjustRightInd w:val="0"/>
        <w:ind w:left="-426" w:firstLine="426"/>
        <w:jc w:val="both"/>
      </w:pPr>
      <w:r w:rsidRPr="003C58F7">
        <w:t>Формы организации образовательного процес</w:t>
      </w:r>
      <w:r w:rsidR="004F3AB6">
        <w:t xml:space="preserve">са, позволяющие включить </w:t>
      </w:r>
      <w:r w:rsidRPr="003C58F7">
        <w:t xml:space="preserve"> дошкольников в различные виды деятельности по освоению традиционной культуры родного края:</w:t>
      </w:r>
    </w:p>
    <w:p w:rsidR="00B21CE8" w:rsidRDefault="00B21CE8" w:rsidP="004F3AB6">
      <w:pPr>
        <w:pStyle w:val="a3"/>
        <w:numPr>
          <w:ilvl w:val="0"/>
          <w:numId w:val="24"/>
        </w:numPr>
        <w:autoSpaceDE w:val="0"/>
        <w:autoSpaceDN w:val="0"/>
        <w:adjustRightInd w:val="0"/>
        <w:jc w:val="both"/>
      </w:pPr>
      <w:r w:rsidRPr="003C58F7">
        <w:t>фронтальные занятия;</w:t>
      </w:r>
    </w:p>
    <w:p w:rsidR="00B21CE8" w:rsidRPr="004F3AB6" w:rsidRDefault="00B21CE8" w:rsidP="004F3AB6">
      <w:pPr>
        <w:pStyle w:val="a3"/>
        <w:numPr>
          <w:ilvl w:val="0"/>
          <w:numId w:val="24"/>
        </w:numPr>
        <w:autoSpaceDE w:val="0"/>
        <w:autoSpaceDN w:val="0"/>
        <w:adjustRightInd w:val="0"/>
        <w:jc w:val="both"/>
      </w:pPr>
      <w:r w:rsidRPr="003C58F7">
        <w:rPr>
          <w:rFonts w:ascii="Times New Roman" w:hAnsi="Times New Roman"/>
          <w:sz w:val="24"/>
          <w:szCs w:val="24"/>
        </w:rPr>
        <w:t>экскурсии;</w:t>
      </w:r>
    </w:p>
    <w:p w:rsidR="00B21CE8" w:rsidRPr="004F3AB6" w:rsidRDefault="00B21CE8" w:rsidP="004F3AB6">
      <w:pPr>
        <w:pStyle w:val="a3"/>
        <w:numPr>
          <w:ilvl w:val="0"/>
          <w:numId w:val="24"/>
        </w:numPr>
        <w:autoSpaceDE w:val="0"/>
        <w:autoSpaceDN w:val="0"/>
        <w:adjustRightInd w:val="0"/>
        <w:jc w:val="both"/>
      </w:pPr>
      <w:r w:rsidRPr="003C58F7">
        <w:rPr>
          <w:rFonts w:ascii="Times New Roman" w:hAnsi="Times New Roman"/>
          <w:sz w:val="24"/>
          <w:szCs w:val="24"/>
        </w:rPr>
        <w:t>беседы;</w:t>
      </w:r>
    </w:p>
    <w:p w:rsidR="00B21CE8" w:rsidRPr="004F3AB6" w:rsidRDefault="00B21CE8" w:rsidP="004F3AB6">
      <w:pPr>
        <w:pStyle w:val="a3"/>
        <w:numPr>
          <w:ilvl w:val="0"/>
          <w:numId w:val="24"/>
        </w:numPr>
        <w:autoSpaceDE w:val="0"/>
        <w:autoSpaceDN w:val="0"/>
        <w:adjustRightInd w:val="0"/>
        <w:jc w:val="both"/>
      </w:pPr>
      <w:r w:rsidRPr="003C58F7">
        <w:rPr>
          <w:rFonts w:ascii="Times New Roman" w:hAnsi="Times New Roman"/>
          <w:sz w:val="24"/>
          <w:szCs w:val="24"/>
        </w:rPr>
        <w:t>самостоятельная деятельность детей в группе и дома;</w:t>
      </w:r>
    </w:p>
    <w:p w:rsidR="00B21CE8" w:rsidRPr="004F3AB6" w:rsidRDefault="00B21CE8" w:rsidP="004F3AB6">
      <w:pPr>
        <w:pStyle w:val="a3"/>
        <w:numPr>
          <w:ilvl w:val="0"/>
          <w:numId w:val="24"/>
        </w:numPr>
        <w:autoSpaceDE w:val="0"/>
        <w:autoSpaceDN w:val="0"/>
        <w:adjustRightInd w:val="0"/>
        <w:jc w:val="both"/>
      </w:pPr>
      <w:r w:rsidRPr="003C58F7">
        <w:rPr>
          <w:rFonts w:ascii="Times New Roman" w:hAnsi="Times New Roman"/>
          <w:sz w:val="24"/>
          <w:szCs w:val="24"/>
        </w:rPr>
        <w:lastRenderedPageBreak/>
        <w:t>совместная деятельность родителей с детьми;</w:t>
      </w:r>
    </w:p>
    <w:p w:rsidR="00B21CE8" w:rsidRPr="004F3AB6" w:rsidRDefault="00B21CE8" w:rsidP="004F3AB6">
      <w:pPr>
        <w:pStyle w:val="a3"/>
        <w:numPr>
          <w:ilvl w:val="0"/>
          <w:numId w:val="24"/>
        </w:numPr>
        <w:autoSpaceDE w:val="0"/>
        <w:autoSpaceDN w:val="0"/>
        <w:adjustRightInd w:val="0"/>
        <w:jc w:val="both"/>
      </w:pPr>
      <w:r w:rsidRPr="003C58F7">
        <w:rPr>
          <w:rFonts w:ascii="Times New Roman" w:hAnsi="Times New Roman"/>
          <w:sz w:val="24"/>
          <w:szCs w:val="24"/>
        </w:rPr>
        <w:t>праздники и развлечения.</w:t>
      </w:r>
    </w:p>
    <w:p w:rsidR="00B21CE8" w:rsidRPr="003C58F7" w:rsidRDefault="00B21CE8" w:rsidP="00560278">
      <w:pPr>
        <w:autoSpaceDE w:val="0"/>
        <w:autoSpaceDN w:val="0"/>
        <w:adjustRightInd w:val="0"/>
        <w:ind w:left="-426" w:firstLine="426"/>
        <w:jc w:val="both"/>
      </w:pPr>
      <w:r w:rsidRPr="003C58F7">
        <w:t>Взаимодействие детского сада с семьей как первым социальным институтом является начальным звеном по реализации гражданско-патриотического воспитания. Освоение данной программы предполагает тесное взаимодействие с семьей.</w:t>
      </w:r>
    </w:p>
    <w:p w:rsidR="00B21CE8" w:rsidRPr="003C58F7" w:rsidRDefault="00B21CE8" w:rsidP="003C58F7">
      <w:pPr>
        <w:autoSpaceDE w:val="0"/>
        <w:autoSpaceDN w:val="0"/>
        <w:adjustRightInd w:val="0"/>
        <w:ind w:left="-426" w:firstLine="426"/>
        <w:jc w:val="both"/>
      </w:pPr>
      <w:r w:rsidRPr="003C58F7">
        <w:t>Система взаимодействия с детьми и родителями:</w:t>
      </w:r>
    </w:p>
    <w:p w:rsidR="00B21CE8" w:rsidRPr="00560278" w:rsidRDefault="00B21CE8" w:rsidP="00560278">
      <w:pPr>
        <w:pStyle w:val="a3"/>
        <w:numPr>
          <w:ilvl w:val="0"/>
          <w:numId w:val="25"/>
        </w:numPr>
        <w:autoSpaceDE w:val="0"/>
        <w:autoSpaceDN w:val="0"/>
        <w:adjustRightInd w:val="0"/>
        <w:jc w:val="both"/>
        <w:rPr>
          <w:rFonts w:ascii="Times New Roman" w:hAnsi="Times New Roman"/>
          <w:sz w:val="24"/>
          <w:szCs w:val="24"/>
        </w:rPr>
      </w:pPr>
      <w:r w:rsidRPr="00560278">
        <w:rPr>
          <w:rFonts w:ascii="Times New Roman" w:hAnsi="Times New Roman"/>
          <w:sz w:val="24"/>
          <w:szCs w:val="24"/>
        </w:rPr>
        <w:t>Приобщение родителей к педагогическому процессу;</w:t>
      </w:r>
    </w:p>
    <w:p w:rsidR="00B21CE8" w:rsidRPr="00560278" w:rsidRDefault="00B21CE8" w:rsidP="00560278">
      <w:pPr>
        <w:pStyle w:val="a3"/>
        <w:numPr>
          <w:ilvl w:val="0"/>
          <w:numId w:val="25"/>
        </w:numPr>
        <w:autoSpaceDE w:val="0"/>
        <w:autoSpaceDN w:val="0"/>
        <w:adjustRightInd w:val="0"/>
        <w:jc w:val="both"/>
      </w:pPr>
      <w:r w:rsidRPr="003C58F7">
        <w:rPr>
          <w:rFonts w:ascii="Times New Roman" w:hAnsi="Times New Roman"/>
          <w:sz w:val="24"/>
          <w:szCs w:val="24"/>
        </w:rPr>
        <w:t>расширение сферы участия родителей в организации жизни образовательного учреждения;</w:t>
      </w:r>
    </w:p>
    <w:p w:rsidR="00B21CE8" w:rsidRPr="00560278" w:rsidRDefault="00B21CE8" w:rsidP="00560278">
      <w:pPr>
        <w:pStyle w:val="a3"/>
        <w:numPr>
          <w:ilvl w:val="0"/>
          <w:numId w:val="25"/>
        </w:numPr>
        <w:autoSpaceDE w:val="0"/>
        <w:autoSpaceDN w:val="0"/>
        <w:adjustRightInd w:val="0"/>
        <w:jc w:val="both"/>
      </w:pPr>
      <w:r w:rsidRPr="003C58F7">
        <w:rPr>
          <w:rFonts w:ascii="Times New Roman" w:hAnsi="Times New Roman"/>
          <w:sz w:val="24"/>
          <w:szCs w:val="24"/>
        </w:rPr>
        <w:t xml:space="preserve">пребывание родителей на организационной образовательной деятельности в удобное для них время (дни открытых </w:t>
      </w:r>
      <w:r w:rsidR="00560278">
        <w:rPr>
          <w:rFonts w:ascii="Times New Roman" w:hAnsi="Times New Roman"/>
          <w:sz w:val="24"/>
          <w:szCs w:val="24"/>
        </w:rPr>
        <w:t xml:space="preserve"> дверей</w:t>
      </w:r>
      <w:r w:rsidRPr="003C58F7">
        <w:rPr>
          <w:rFonts w:ascii="Times New Roman" w:hAnsi="Times New Roman"/>
          <w:sz w:val="24"/>
          <w:szCs w:val="24"/>
        </w:rPr>
        <w:t>);</w:t>
      </w:r>
    </w:p>
    <w:p w:rsidR="00B21CE8" w:rsidRPr="00560278" w:rsidRDefault="00B21CE8" w:rsidP="00560278">
      <w:pPr>
        <w:pStyle w:val="a3"/>
        <w:numPr>
          <w:ilvl w:val="0"/>
          <w:numId w:val="25"/>
        </w:numPr>
        <w:autoSpaceDE w:val="0"/>
        <w:autoSpaceDN w:val="0"/>
        <w:adjustRightInd w:val="0"/>
        <w:jc w:val="both"/>
      </w:pPr>
      <w:r w:rsidRPr="003C58F7">
        <w:rPr>
          <w:rFonts w:ascii="Times New Roman" w:hAnsi="Times New Roman"/>
          <w:sz w:val="24"/>
          <w:szCs w:val="24"/>
        </w:rPr>
        <w:t>создание условий для творческой самореализации детей и родителей;</w:t>
      </w:r>
    </w:p>
    <w:p w:rsidR="00B21CE8" w:rsidRPr="00560278" w:rsidRDefault="00B21CE8" w:rsidP="00560278">
      <w:pPr>
        <w:pStyle w:val="a3"/>
        <w:numPr>
          <w:ilvl w:val="0"/>
          <w:numId w:val="25"/>
        </w:numPr>
        <w:autoSpaceDE w:val="0"/>
        <w:autoSpaceDN w:val="0"/>
        <w:adjustRightInd w:val="0"/>
        <w:jc w:val="both"/>
      </w:pPr>
      <w:r w:rsidRPr="003C58F7">
        <w:rPr>
          <w:rFonts w:ascii="Times New Roman" w:hAnsi="Times New Roman"/>
          <w:sz w:val="24"/>
          <w:szCs w:val="24"/>
        </w:rPr>
        <w:t>информационно – педагогические материалы, выставки работ детского творчества, которые позволяют родителям ближе познакомиться со спецификой учреждения, знакомство с воспитательной, развивающей средой;</w:t>
      </w:r>
    </w:p>
    <w:p w:rsidR="00B21CE8" w:rsidRPr="00560278" w:rsidRDefault="00B21CE8" w:rsidP="00560278">
      <w:pPr>
        <w:pStyle w:val="a3"/>
        <w:numPr>
          <w:ilvl w:val="0"/>
          <w:numId w:val="25"/>
        </w:numPr>
        <w:autoSpaceDE w:val="0"/>
        <w:autoSpaceDN w:val="0"/>
        <w:adjustRightInd w:val="0"/>
        <w:jc w:val="both"/>
      </w:pPr>
      <w:r w:rsidRPr="003C58F7">
        <w:rPr>
          <w:rFonts w:ascii="Times New Roman" w:hAnsi="Times New Roman"/>
          <w:sz w:val="24"/>
          <w:szCs w:val="24"/>
        </w:rPr>
        <w:t>проявление понимания, терпимости и такта в воспитании и обучении ребёнка, стремление учитывать его интересы, не игнорируя чувства и эмоции;</w:t>
      </w:r>
    </w:p>
    <w:p w:rsidR="00B21CE8" w:rsidRDefault="00B21CE8" w:rsidP="003C58F7">
      <w:pPr>
        <w:autoSpaceDE w:val="0"/>
        <w:autoSpaceDN w:val="0"/>
        <w:adjustRightInd w:val="0"/>
        <w:ind w:left="-426" w:firstLine="426"/>
        <w:jc w:val="both"/>
      </w:pPr>
      <w:r w:rsidRPr="003C58F7">
        <w:t>Формы работы с родителями:</w:t>
      </w:r>
    </w:p>
    <w:p w:rsidR="00B21CE8" w:rsidRPr="00560278" w:rsidRDefault="00B21CE8" w:rsidP="00560278">
      <w:pPr>
        <w:pStyle w:val="a3"/>
        <w:numPr>
          <w:ilvl w:val="0"/>
          <w:numId w:val="26"/>
        </w:numPr>
        <w:autoSpaceDE w:val="0"/>
        <w:autoSpaceDN w:val="0"/>
        <w:adjustRightInd w:val="0"/>
        <w:jc w:val="both"/>
        <w:rPr>
          <w:rFonts w:ascii="Times New Roman" w:hAnsi="Times New Roman"/>
          <w:sz w:val="24"/>
          <w:szCs w:val="24"/>
        </w:rPr>
      </w:pPr>
      <w:r w:rsidRPr="00560278">
        <w:rPr>
          <w:rFonts w:ascii="Times New Roman" w:hAnsi="Times New Roman"/>
          <w:sz w:val="24"/>
          <w:szCs w:val="24"/>
        </w:rPr>
        <w:t>родительские собрания;</w:t>
      </w:r>
    </w:p>
    <w:p w:rsidR="00B21CE8" w:rsidRPr="00560278" w:rsidRDefault="00B21CE8" w:rsidP="00560278">
      <w:pPr>
        <w:pStyle w:val="a3"/>
        <w:numPr>
          <w:ilvl w:val="0"/>
          <w:numId w:val="26"/>
        </w:numPr>
        <w:autoSpaceDE w:val="0"/>
        <w:autoSpaceDN w:val="0"/>
        <w:adjustRightInd w:val="0"/>
        <w:jc w:val="both"/>
      </w:pPr>
      <w:r w:rsidRPr="003C58F7">
        <w:rPr>
          <w:rFonts w:ascii="Times New Roman" w:hAnsi="Times New Roman"/>
          <w:sz w:val="24"/>
          <w:szCs w:val="24"/>
        </w:rPr>
        <w:t>день открытых дверей;</w:t>
      </w:r>
    </w:p>
    <w:p w:rsidR="00B21CE8" w:rsidRPr="00560278" w:rsidRDefault="00B21CE8" w:rsidP="00560278">
      <w:pPr>
        <w:pStyle w:val="a3"/>
        <w:numPr>
          <w:ilvl w:val="0"/>
          <w:numId w:val="26"/>
        </w:numPr>
        <w:autoSpaceDE w:val="0"/>
        <w:autoSpaceDN w:val="0"/>
        <w:adjustRightInd w:val="0"/>
        <w:jc w:val="both"/>
      </w:pPr>
      <w:r w:rsidRPr="003C58F7">
        <w:rPr>
          <w:rFonts w:ascii="Times New Roman" w:hAnsi="Times New Roman"/>
          <w:sz w:val="24"/>
          <w:szCs w:val="24"/>
        </w:rPr>
        <w:t>организация работы детско-родител</w:t>
      </w:r>
      <w:r w:rsidR="00560278">
        <w:rPr>
          <w:rFonts w:ascii="Times New Roman" w:hAnsi="Times New Roman"/>
          <w:sz w:val="24"/>
          <w:szCs w:val="24"/>
        </w:rPr>
        <w:t>ьского клуба «Казачьи посиделки;</w:t>
      </w:r>
    </w:p>
    <w:p w:rsidR="00B21CE8" w:rsidRPr="00560278" w:rsidRDefault="00B21CE8" w:rsidP="00560278">
      <w:pPr>
        <w:pStyle w:val="a3"/>
        <w:numPr>
          <w:ilvl w:val="0"/>
          <w:numId w:val="26"/>
        </w:numPr>
        <w:autoSpaceDE w:val="0"/>
        <w:autoSpaceDN w:val="0"/>
        <w:adjustRightInd w:val="0"/>
        <w:jc w:val="both"/>
      </w:pPr>
      <w:r w:rsidRPr="003C58F7">
        <w:rPr>
          <w:rFonts w:ascii="Times New Roman" w:hAnsi="Times New Roman"/>
          <w:sz w:val="24"/>
          <w:szCs w:val="24"/>
        </w:rPr>
        <w:t>проведение совместных мероприятий (выставки, конкурсы)</w:t>
      </w:r>
      <w:r w:rsidR="00560278">
        <w:rPr>
          <w:rFonts w:ascii="Times New Roman" w:hAnsi="Times New Roman"/>
          <w:sz w:val="24"/>
          <w:szCs w:val="24"/>
        </w:rPr>
        <w:t>;</w:t>
      </w:r>
    </w:p>
    <w:p w:rsidR="00B21CE8" w:rsidRPr="00560278" w:rsidRDefault="00B21CE8" w:rsidP="00560278">
      <w:pPr>
        <w:pStyle w:val="a3"/>
        <w:numPr>
          <w:ilvl w:val="0"/>
          <w:numId w:val="26"/>
        </w:numPr>
        <w:autoSpaceDE w:val="0"/>
        <w:autoSpaceDN w:val="0"/>
        <w:adjustRightInd w:val="0"/>
        <w:jc w:val="both"/>
      </w:pPr>
      <w:r w:rsidRPr="003C58F7">
        <w:rPr>
          <w:rFonts w:ascii="Times New Roman" w:hAnsi="Times New Roman"/>
          <w:sz w:val="24"/>
          <w:szCs w:val="24"/>
        </w:rPr>
        <w:t>анкетирование и тестирование родителей</w:t>
      </w:r>
      <w:r w:rsidR="00560278">
        <w:rPr>
          <w:rFonts w:ascii="Times New Roman" w:hAnsi="Times New Roman"/>
          <w:sz w:val="24"/>
          <w:szCs w:val="24"/>
        </w:rPr>
        <w:t>;</w:t>
      </w:r>
    </w:p>
    <w:p w:rsidR="00B21CE8" w:rsidRPr="00560278" w:rsidRDefault="00560278" w:rsidP="00560278">
      <w:pPr>
        <w:pStyle w:val="a3"/>
        <w:numPr>
          <w:ilvl w:val="0"/>
          <w:numId w:val="26"/>
        </w:numPr>
        <w:autoSpaceDE w:val="0"/>
        <w:autoSpaceDN w:val="0"/>
        <w:adjustRightInd w:val="0"/>
        <w:jc w:val="both"/>
      </w:pPr>
      <w:r>
        <w:rPr>
          <w:rFonts w:ascii="Times New Roman" w:hAnsi="Times New Roman"/>
          <w:sz w:val="24"/>
          <w:szCs w:val="24"/>
        </w:rPr>
        <w:t>наглядные формы</w:t>
      </w:r>
      <w:r w:rsidR="00B21CE8" w:rsidRPr="003C58F7">
        <w:rPr>
          <w:rFonts w:ascii="Times New Roman" w:hAnsi="Times New Roman"/>
          <w:sz w:val="24"/>
          <w:szCs w:val="24"/>
        </w:rPr>
        <w:t xml:space="preserve"> работы: информационные стенды для родителей, папки-передвижки, выставки детских работ, дидактических игр, литературы;</w:t>
      </w:r>
    </w:p>
    <w:p w:rsidR="00921215" w:rsidRPr="00560278" w:rsidRDefault="00B21CE8" w:rsidP="00560278">
      <w:pPr>
        <w:pStyle w:val="a3"/>
        <w:numPr>
          <w:ilvl w:val="0"/>
          <w:numId w:val="26"/>
        </w:numPr>
        <w:autoSpaceDE w:val="0"/>
        <w:autoSpaceDN w:val="0"/>
        <w:adjustRightInd w:val="0"/>
        <w:jc w:val="both"/>
      </w:pPr>
      <w:r w:rsidRPr="003C58F7">
        <w:rPr>
          <w:rFonts w:ascii="Times New Roman" w:hAnsi="Times New Roman"/>
          <w:sz w:val="24"/>
          <w:szCs w:val="24"/>
        </w:rPr>
        <w:t>совместные с родителями праздники, спектакли, именины детей.</w:t>
      </w:r>
    </w:p>
    <w:p w:rsidR="00921215" w:rsidRPr="003C58F7" w:rsidRDefault="00921215" w:rsidP="003C58F7">
      <w:pPr>
        <w:autoSpaceDE w:val="0"/>
        <w:autoSpaceDN w:val="0"/>
        <w:adjustRightInd w:val="0"/>
        <w:ind w:left="-426" w:firstLine="426"/>
        <w:jc w:val="both"/>
      </w:pPr>
    </w:p>
    <w:p w:rsidR="00921215" w:rsidRPr="003C58F7" w:rsidRDefault="00921215" w:rsidP="003C58F7">
      <w:pPr>
        <w:autoSpaceDE w:val="0"/>
        <w:autoSpaceDN w:val="0"/>
        <w:adjustRightInd w:val="0"/>
        <w:ind w:left="-426" w:firstLine="426"/>
        <w:jc w:val="both"/>
      </w:pPr>
    </w:p>
    <w:p w:rsidR="00921215" w:rsidRPr="003C58F7" w:rsidRDefault="00921215" w:rsidP="003C58F7">
      <w:pPr>
        <w:numPr>
          <w:ilvl w:val="0"/>
          <w:numId w:val="1"/>
        </w:numPr>
        <w:shd w:val="clear" w:color="auto" w:fill="FFFFFF"/>
        <w:ind w:left="-426" w:firstLine="426"/>
        <w:jc w:val="both"/>
        <w:rPr>
          <w:b/>
          <w:color w:val="000000"/>
        </w:rPr>
      </w:pPr>
      <w:r w:rsidRPr="003C58F7">
        <w:rPr>
          <w:b/>
          <w:color w:val="000000"/>
        </w:rPr>
        <w:t xml:space="preserve">Организационный раздел </w:t>
      </w:r>
    </w:p>
    <w:p w:rsidR="00921215" w:rsidRPr="003C58F7" w:rsidRDefault="00921215" w:rsidP="003C58F7">
      <w:pPr>
        <w:shd w:val="clear" w:color="auto" w:fill="FFFFFF"/>
        <w:ind w:left="-426" w:firstLine="426"/>
        <w:jc w:val="both"/>
        <w:rPr>
          <w:b/>
          <w:color w:val="000000"/>
        </w:rPr>
      </w:pPr>
    </w:p>
    <w:p w:rsidR="00921215" w:rsidRPr="003C58F7" w:rsidRDefault="00921215" w:rsidP="003C58F7">
      <w:pPr>
        <w:ind w:left="-426" w:firstLine="426"/>
        <w:jc w:val="both"/>
        <w:rPr>
          <w:b/>
        </w:rPr>
      </w:pPr>
      <w:r w:rsidRPr="003C58F7">
        <w:rPr>
          <w:b/>
        </w:rPr>
        <w:t>Объем образовательной нагрузки (учебный план )</w:t>
      </w:r>
    </w:p>
    <w:p w:rsidR="00921215" w:rsidRPr="003C58F7" w:rsidRDefault="00921215" w:rsidP="003C58F7">
      <w:pPr>
        <w:ind w:left="-426" w:firstLine="426"/>
        <w:jc w:val="both"/>
        <w:rPr>
          <w:b/>
          <w:u w:val="single"/>
        </w:rPr>
      </w:pPr>
    </w:p>
    <w:p w:rsidR="00921215" w:rsidRPr="003C58F7" w:rsidRDefault="00921215" w:rsidP="003C58F7">
      <w:pPr>
        <w:ind w:left="-426" w:firstLine="426"/>
        <w:contextualSpacing/>
        <w:jc w:val="both"/>
        <w:rPr>
          <w:iCs/>
        </w:rPr>
      </w:pPr>
      <w:r w:rsidRPr="003C58F7">
        <w:rPr>
          <w:b/>
        </w:rPr>
        <w:t>Часть учебного плана, формируемая участниками образовательных</w:t>
      </w:r>
      <w:r w:rsidRPr="003C58F7">
        <w:t xml:space="preserve"> отношений обеспечивает также и реализацию дополнительных образовательных услуг.  </w:t>
      </w:r>
    </w:p>
    <w:p w:rsidR="00921215" w:rsidRDefault="002573EB" w:rsidP="003C58F7">
      <w:pPr>
        <w:ind w:left="-426" w:firstLine="426"/>
        <w:jc w:val="both"/>
        <w:rPr>
          <w:spacing w:val="6"/>
        </w:rPr>
      </w:pPr>
      <w:r w:rsidRPr="003C58F7">
        <w:rPr>
          <w:spacing w:val="6"/>
        </w:rPr>
        <w:t xml:space="preserve"> В разновозрастной </w:t>
      </w:r>
      <w:r w:rsidR="00921215" w:rsidRPr="003C58F7">
        <w:rPr>
          <w:spacing w:val="6"/>
        </w:rPr>
        <w:t xml:space="preserve"> группе</w:t>
      </w:r>
      <w:r w:rsidRPr="003C58F7">
        <w:rPr>
          <w:spacing w:val="6"/>
        </w:rPr>
        <w:t xml:space="preserve"> для детей старшего дошкольного возраста </w:t>
      </w:r>
      <w:r w:rsidR="00921215" w:rsidRPr="003C58F7">
        <w:rPr>
          <w:spacing w:val="6"/>
        </w:rPr>
        <w:t xml:space="preserve">  2 раза в неделю, во второй половине дня, по скользящему графику, вне  основного времени работы педагоги вед</w:t>
      </w:r>
      <w:r w:rsidR="00FD05F4" w:rsidRPr="003C58F7">
        <w:rPr>
          <w:spacing w:val="6"/>
        </w:rPr>
        <w:t>у</w:t>
      </w:r>
      <w:r w:rsidR="00921215" w:rsidRPr="003C58F7">
        <w:rPr>
          <w:spacing w:val="6"/>
        </w:rPr>
        <w:t xml:space="preserve">т </w:t>
      </w:r>
      <w:r w:rsidR="00602879" w:rsidRPr="003C58F7">
        <w:rPr>
          <w:spacing w:val="6"/>
        </w:rPr>
        <w:t xml:space="preserve"> объединение дошкольников </w:t>
      </w:r>
      <w:r w:rsidR="000500F0">
        <w:rPr>
          <w:spacing w:val="6"/>
        </w:rPr>
        <w:t xml:space="preserve"> «Казачата</w:t>
      </w:r>
      <w:r w:rsidR="00FD05F4" w:rsidRPr="003C58F7">
        <w:rPr>
          <w:spacing w:val="6"/>
        </w:rPr>
        <w:t>».</w:t>
      </w:r>
    </w:p>
    <w:p w:rsidR="00560278" w:rsidRDefault="00560278" w:rsidP="003C58F7">
      <w:pPr>
        <w:ind w:left="-426" w:firstLine="426"/>
        <w:jc w:val="both"/>
        <w:rPr>
          <w:spacing w:val="6"/>
        </w:rPr>
      </w:pPr>
    </w:p>
    <w:tbl>
      <w:tblPr>
        <w:tblStyle w:val="a9"/>
        <w:tblW w:w="0" w:type="auto"/>
        <w:tblInd w:w="-426" w:type="dxa"/>
        <w:tblLook w:val="04A0"/>
      </w:tblPr>
      <w:tblGrid>
        <w:gridCol w:w="432"/>
        <w:gridCol w:w="2940"/>
        <w:gridCol w:w="1666"/>
        <w:gridCol w:w="1666"/>
        <w:gridCol w:w="1666"/>
        <w:gridCol w:w="1666"/>
      </w:tblGrid>
      <w:tr w:rsidR="00560278" w:rsidTr="00560278">
        <w:tc>
          <w:tcPr>
            <w:tcW w:w="392" w:type="dxa"/>
          </w:tcPr>
          <w:p w:rsidR="00560278" w:rsidRDefault="00560278" w:rsidP="003C58F7">
            <w:pPr>
              <w:jc w:val="both"/>
              <w:rPr>
                <w:spacing w:val="6"/>
              </w:rPr>
            </w:pPr>
            <w:r>
              <w:rPr>
                <w:spacing w:val="6"/>
              </w:rPr>
              <w:t xml:space="preserve">№ </w:t>
            </w:r>
          </w:p>
        </w:tc>
        <w:tc>
          <w:tcPr>
            <w:tcW w:w="2940" w:type="dxa"/>
          </w:tcPr>
          <w:p w:rsidR="00560278" w:rsidRDefault="00560278" w:rsidP="003C58F7">
            <w:pPr>
              <w:jc w:val="both"/>
              <w:rPr>
                <w:spacing w:val="6"/>
              </w:rPr>
            </w:pPr>
            <w:r>
              <w:rPr>
                <w:spacing w:val="6"/>
              </w:rPr>
              <w:t>Форма работы</w:t>
            </w:r>
          </w:p>
          <w:p w:rsidR="00560278" w:rsidRDefault="00560278" w:rsidP="003C58F7">
            <w:pPr>
              <w:jc w:val="both"/>
              <w:rPr>
                <w:spacing w:val="6"/>
              </w:rPr>
            </w:pPr>
            <w:r>
              <w:rPr>
                <w:spacing w:val="6"/>
              </w:rPr>
              <w:t xml:space="preserve">Направление деятельности </w:t>
            </w:r>
          </w:p>
        </w:tc>
        <w:tc>
          <w:tcPr>
            <w:tcW w:w="1666" w:type="dxa"/>
          </w:tcPr>
          <w:p w:rsidR="00560278" w:rsidRDefault="00560278" w:rsidP="003C58F7">
            <w:pPr>
              <w:jc w:val="both"/>
              <w:rPr>
                <w:spacing w:val="6"/>
              </w:rPr>
            </w:pPr>
            <w:r>
              <w:rPr>
                <w:spacing w:val="6"/>
              </w:rPr>
              <w:t>Возраст</w:t>
            </w:r>
          </w:p>
          <w:p w:rsidR="00560278" w:rsidRDefault="00560278" w:rsidP="003C58F7">
            <w:pPr>
              <w:jc w:val="both"/>
              <w:rPr>
                <w:spacing w:val="6"/>
              </w:rPr>
            </w:pPr>
            <w:r>
              <w:rPr>
                <w:spacing w:val="6"/>
              </w:rPr>
              <w:t>к</w:t>
            </w:r>
            <w:r w:rsidR="006C1461">
              <w:rPr>
                <w:spacing w:val="6"/>
              </w:rPr>
              <w:t>оличество</w:t>
            </w:r>
            <w:r>
              <w:rPr>
                <w:spacing w:val="6"/>
              </w:rPr>
              <w:t xml:space="preserve"> детей </w:t>
            </w:r>
          </w:p>
        </w:tc>
        <w:tc>
          <w:tcPr>
            <w:tcW w:w="1666" w:type="dxa"/>
          </w:tcPr>
          <w:p w:rsidR="00560278" w:rsidRDefault="006C1461" w:rsidP="003C58F7">
            <w:pPr>
              <w:jc w:val="both"/>
              <w:rPr>
                <w:spacing w:val="6"/>
              </w:rPr>
            </w:pPr>
            <w:r>
              <w:rPr>
                <w:spacing w:val="6"/>
              </w:rPr>
              <w:t xml:space="preserve">Руководители </w:t>
            </w:r>
          </w:p>
        </w:tc>
        <w:tc>
          <w:tcPr>
            <w:tcW w:w="1666" w:type="dxa"/>
          </w:tcPr>
          <w:p w:rsidR="00560278" w:rsidRDefault="006C1461" w:rsidP="003C58F7">
            <w:pPr>
              <w:jc w:val="both"/>
              <w:rPr>
                <w:spacing w:val="6"/>
              </w:rPr>
            </w:pPr>
            <w:r>
              <w:rPr>
                <w:spacing w:val="6"/>
              </w:rPr>
              <w:t xml:space="preserve">Время проведения </w:t>
            </w:r>
          </w:p>
        </w:tc>
        <w:tc>
          <w:tcPr>
            <w:tcW w:w="1666" w:type="dxa"/>
          </w:tcPr>
          <w:p w:rsidR="00560278" w:rsidRDefault="006C1461" w:rsidP="003C58F7">
            <w:pPr>
              <w:jc w:val="both"/>
              <w:rPr>
                <w:spacing w:val="6"/>
              </w:rPr>
            </w:pPr>
            <w:r>
              <w:rPr>
                <w:spacing w:val="6"/>
              </w:rPr>
              <w:t xml:space="preserve">Методическое обеспечение </w:t>
            </w:r>
          </w:p>
        </w:tc>
      </w:tr>
      <w:tr w:rsidR="00560278" w:rsidTr="00560278">
        <w:tc>
          <w:tcPr>
            <w:tcW w:w="392" w:type="dxa"/>
          </w:tcPr>
          <w:p w:rsidR="00560278" w:rsidRDefault="006C1461" w:rsidP="003C58F7">
            <w:pPr>
              <w:jc w:val="both"/>
              <w:rPr>
                <w:spacing w:val="6"/>
              </w:rPr>
            </w:pPr>
            <w:r>
              <w:rPr>
                <w:spacing w:val="6"/>
              </w:rPr>
              <w:t>1.</w:t>
            </w:r>
          </w:p>
        </w:tc>
        <w:tc>
          <w:tcPr>
            <w:tcW w:w="2940" w:type="dxa"/>
          </w:tcPr>
          <w:p w:rsidR="00560278" w:rsidRDefault="006C1461" w:rsidP="003C58F7">
            <w:pPr>
              <w:jc w:val="both"/>
              <w:rPr>
                <w:spacing w:val="6"/>
              </w:rPr>
            </w:pPr>
            <w:r>
              <w:rPr>
                <w:spacing w:val="6"/>
              </w:rPr>
              <w:t>О</w:t>
            </w:r>
            <w:r w:rsidRPr="003C58F7">
              <w:rPr>
                <w:spacing w:val="6"/>
              </w:rPr>
              <w:t>бъединение до</w:t>
            </w:r>
            <w:r w:rsidR="000500F0">
              <w:rPr>
                <w:spacing w:val="6"/>
              </w:rPr>
              <w:t>школьников  «Казачата</w:t>
            </w:r>
            <w:r w:rsidRPr="003C58F7">
              <w:rPr>
                <w:spacing w:val="6"/>
              </w:rPr>
              <w:t>».</w:t>
            </w:r>
          </w:p>
        </w:tc>
        <w:tc>
          <w:tcPr>
            <w:tcW w:w="1666" w:type="dxa"/>
          </w:tcPr>
          <w:p w:rsidR="00560278" w:rsidRDefault="006C1461" w:rsidP="003C58F7">
            <w:pPr>
              <w:jc w:val="both"/>
              <w:rPr>
                <w:spacing w:val="6"/>
              </w:rPr>
            </w:pPr>
            <w:r>
              <w:rPr>
                <w:spacing w:val="6"/>
              </w:rPr>
              <w:t xml:space="preserve">5-7 лет </w:t>
            </w:r>
          </w:p>
          <w:p w:rsidR="006C1461" w:rsidRDefault="000500F0" w:rsidP="003C58F7">
            <w:pPr>
              <w:jc w:val="both"/>
              <w:rPr>
                <w:spacing w:val="6"/>
              </w:rPr>
            </w:pPr>
            <w:r>
              <w:rPr>
                <w:spacing w:val="6"/>
              </w:rPr>
              <w:t>10</w:t>
            </w:r>
            <w:r w:rsidR="00C07822">
              <w:rPr>
                <w:spacing w:val="6"/>
              </w:rPr>
              <w:t xml:space="preserve"> человек</w:t>
            </w:r>
          </w:p>
        </w:tc>
        <w:tc>
          <w:tcPr>
            <w:tcW w:w="1666" w:type="dxa"/>
          </w:tcPr>
          <w:p w:rsidR="006C1461" w:rsidRDefault="006C1461" w:rsidP="003C58F7">
            <w:pPr>
              <w:jc w:val="both"/>
              <w:rPr>
                <w:spacing w:val="6"/>
              </w:rPr>
            </w:pPr>
          </w:p>
          <w:p w:rsidR="006C1461" w:rsidRDefault="00C07822" w:rsidP="003C58F7">
            <w:pPr>
              <w:jc w:val="both"/>
              <w:rPr>
                <w:spacing w:val="6"/>
              </w:rPr>
            </w:pPr>
            <w:r>
              <w:rPr>
                <w:spacing w:val="6"/>
              </w:rPr>
              <w:t>Воспитатель Зенцова Т.Ф.</w:t>
            </w:r>
          </w:p>
        </w:tc>
        <w:tc>
          <w:tcPr>
            <w:tcW w:w="1666" w:type="dxa"/>
          </w:tcPr>
          <w:p w:rsidR="00560278" w:rsidRDefault="00164978" w:rsidP="003C58F7">
            <w:pPr>
              <w:jc w:val="both"/>
              <w:rPr>
                <w:spacing w:val="6"/>
              </w:rPr>
            </w:pPr>
            <w:r>
              <w:rPr>
                <w:spacing w:val="6"/>
              </w:rPr>
              <w:t xml:space="preserve"> 1 раз</w:t>
            </w:r>
            <w:r w:rsidR="006C1461">
              <w:rPr>
                <w:spacing w:val="6"/>
              </w:rPr>
              <w:t xml:space="preserve"> в неделю: </w:t>
            </w:r>
            <w:r>
              <w:rPr>
                <w:spacing w:val="6"/>
              </w:rPr>
              <w:t xml:space="preserve"> вторник </w:t>
            </w:r>
          </w:p>
          <w:p w:rsidR="006C1461" w:rsidRDefault="006C1461" w:rsidP="003C58F7">
            <w:pPr>
              <w:jc w:val="both"/>
              <w:rPr>
                <w:spacing w:val="6"/>
              </w:rPr>
            </w:pPr>
            <w:r>
              <w:rPr>
                <w:spacing w:val="6"/>
              </w:rPr>
              <w:t xml:space="preserve">15.40-16.10 </w:t>
            </w:r>
          </w:p>
        </w:tc>
        <w:tc>
          <w:tcPr>
            <w:tcW w:w="1666" w:type="dxa"/>
          </w:tcPr>
          <w:p w:rsidR="00560278" w:rsidRDefault="006C1461" w:rsidP="003C58F7">
            <w:pPr>
              <w:jc w:val="both"/>
              <w:rPr>
                <w:spacing w:val="6"/>
              </w:rPr>
            </w:pPr>
            <w:r>
              <w:t>Программа</w:t>
            </w:r>
            <w:r w:rsidRPr="003C58F7">
              <w:t xml:space="preserve"> «Родники Дона» Р.М. Чумичевой</w:t>
            </w:r>
          </w:p>
        </w:tc>
      </w:tr>
    </w:tbl>
    <w:p w:rsidR="00560278" w:rsidRDefault="00560278" w:rsidP="003C58F7">
      <w:pPr>
        <w:ind w:left="-426" w:firstLine="426"/>
        <w:jc w:val="both"/>
        <w:rPr>
          <w:spacing w:val="6"/>
        </w:rPr>
      </w:pPr>
    </w:p>
    <w:p w:rsidR="00560278" w:rsidRDefault="00560278" w:rsidP="003C58F7">
      <w:pPr>
        <w:ind w:left="-426" w:firstLine="426"/>
        <w:jc w:val="both"/>
        <w:rPr>
          <w:spacing w:val="6"/>
        </w:rPr>
      </w:pPr>
    </w:p>
    <w:p w:rsidR="002573EB" w:rsidRPr="003C58F7" w:rsidRDefault="002573EB" w:rsidP="006C1461">
      <w:pPr>
        <w:jc w:val="both"/>
        <w:rPr>
          <w:u w:val="single"/>
        </w:rPr>
      </w:pPr>
    </w:p>
    <w:p w:rsidR="002573EB" w:rsidRDefault="00AA7D92" w:rsidP="003C58F7">
      <w:pPr>
        <w:ind w:left="-426" w:firstLine="426"/>
        <w:jc w:val="both"/>
        <w:rPr>
          <w:b/>
          <w:bCs/>
        </w:rPr>
      </w:pPr>
      <w:r w:rsidRPr="003C58F7">
        <w:rPr>
          <w:b/>
          <w:bCs/>
        </w:rPr>
        <w:t xml:space="preserve">Организация </w:t>
      </w:r>
      <w:r w:rsidR="006C1461">
        <w:rPr>
          <w:b/>
          <w:bCs/>
        </w:rPr>
        <w:t xml:space="preserve"> развивающей </w:t>
      </w:r>
      <w:r w:rsidRPr="003C58F7">
        <w:rPr>
          <w:b/>
          <w:bCs/>
        </w:rPr>
        <w:t>предметно-пространственной среды (</w:t>
      </w:r>
      <w:r w:rsidR="006C1461">
        <w:rPr>
          <w:b/>
          <w:bCs/>
        </w:rPr>
        <w:t>РППС)</w:t>
      </w:r>
    </w:p>
    <w:p w:rsidR="006C1461" w:rsidRDefault="006C1461" w:rsidP="003C58F7">
      <w:pPr>
        <w:ind w:left="-426" w:firstLine="426"/>
        <w:jc w:val="both"/>
        <w:rPr>
          <w:b/>
          <w:bCs/>
        </w:rPr>
      </w:pPr>
    </w:p>
    <w:tbl>
      <w:tblPr>
        <w:tblStyle w:val="a9"/>
        <w:tblW w:w="0" w:type="auto"/>
        <w:tblInd w:w="-426" w:type="dxa"/>
        <w:tblLook w:val="04A0"/>
      </w:tblPr>
      <w:tblGrid>
        <w:gridCol w:w="4220"/>
        <w:gridCol w:w="5776"/>
      </w:tblGrid>
      <w:tr w:rsidR="006C1461" w:rsidTr="00427734">
        <w:tc>
          <w:tcPr>
            <w:tcW w:w="4220" w:type="dxa"/>
          </w:tcPr>
          <w:p w:rsidR="006C1461" w:rsidRDefault="006C1461" w:rsidP="003C58F7">
            <w:pPr>
              <w:jc w:val="both"/>
              <w:rPr>
                <w:b/>
                <w:bCs/>
              </w:rPr>
            </w:pPr>
          </w:p>
        </w:tc>
        <w:tc>
          <w:tcPr>
            <w:tcW w:w="5776" w:type="dxa"/>
          </w:tcPr>
          <w:p w:rsidR="006C1461" w:rsidRPr="006C1461" w:rsidRDefault="006C1461" w:rsidP="006C1461">
            <w:pPr>
              <w:jc w:val="both"/>
              <w:rPr>
                <w:b/>
                <w:bCs/>
              </w:rPr>
            </w:pPr>
          </w:p>
        </w:tc>
      </w:tr>
      <w:tr w:rsidR="006C1461" w:rsidRPr="00427734" w:rsidTr="00427734">
        <w:tc>
          <w:tcPr>
            <w:tcW w:w="4220" w:type="dxa"/>
          </w:tcPr>
          <w:p w:rsidR="006C1461" w:rsidRPr="00427734" w:rsidRDefault="006C1461" w:rsidP="00427734">
            <w:pPr>
              <w:rPr>
                <w:bCs/>
              </w:rPr>
            </w:pPr>
            <w:r w:rsidRPr="00427734">
              <w:rPr>
                <w:bCs/>
              </w:rPr>
              <w:t xml:space="preserve">Комната «Казачьего быта» </w:t>
            </w:r>
          </w:p>
        </w:tc>
        <w:tc>
          <w:tcPr>
            <w:tcW w:w="5776" w:type="dxa"/>
          </w:tcPr>
          <w:p w:rsidR="006C1461" w:rsidRPr="00427734" w:rsidRDefault="006C1461" w:rsidP="00427734">
            <w:pPr>
              <w:rPr>
                <w:bCs/>
              </w:rPr>
            </w:pPr>
          </w:p>
          <w:p w:rsidR="006C1461" w:rsidRPr="00427734" w:rsidRDefault="00C07822" w:rsidP="00427734">
            <w:pPr>
              <w:rPr>
                <w:bCs/>
              </w:rPr>
            </w:pPr>
            <w:r>
              <w:rPr>
                <w:bCs/>
              </w:rPr>
              <w:t xml:space="preserve"> С</w:t>
            </w:r>
            <w:r w:rsidR="006C1461" w:rsidRPr="00427734">
              <w:rPr>
                <w:bCs/>
              </w:rPr>
              <w:t>амовар, рушники, прялка, котелки, инвентарь казачьего быта и др..</w:t>
            </w:r>
          </w:p>
        </w:tc>
      </w:tr>
      <w:tr w:rsidR="006C1461" w:rsidRPr="00427734" w:rsidTr="00427734">
        <w:tc>
          <w:tcPr>
            <w:tcW w:w="4220" w:type="dxa"/>
          </w:tcPr>
          <w:p w:rsidR="006C1461" w:rsidRPr="00427734" w:rsidRDefault="006C1461" w:rsidP="00427734">
            <w:pPr>
              <w:rPr>
                <w:bCs/>
              </w:rPr>
            </w:pPr>
            <w:r w:rsidRPr="00427734">
              <w:t>Центр «Патриотического воспитания»</w:t>
            </w:r>
          </w:p>
        </w:tc>
        <w:tc>
          <w:tcPr>
            <w:tcW w:w="5776" w:type="dxa"/>
          </w:tcPr>
          <w:p w:rsidR="006C1461" w:rsidRPr="00427734" w:rsidRDefault="006C1461" w:rsidP="00427734">
            <w:pPr>
              <w:rPr>
                <w:bCs/>
              </w:rPr>
            </w:pPr>
            <w:r w:rsidRPr="00427734">
              <w:rPr>
                <w:bCs/>
              </w:rPr>
              <w:t>Символика</w:t>
            </w:r>
            <w:r w:rsidRPr="00427734">
              <w:rPr>
                <w:bCs/>
              </w:rPr>
              <w:tab/>
              <w:t>России,  Ростовской   области,</w:t>
            </w:r>
          </w:p>
          <w:p w:rsidR="00263B9F" w:rsidRPr="00427734" w:rsidRDefault="00263B9F" w:rsidP="00427734">
            <w:pPr>
              <w:rPr>
                <w:bCs/>
              </w:rPr>
            </w:pPr>
            <w:r w:rsidRPr="00427734">
              <w:rPr>
                <w:bCs/>
              </w:rPr>
              <w:t xml:space="preserve">казачества </w:t>
            </w:r>
          </w:p>
        </w:tc>
      </w:tr>
      <w:tr w:rsidR="006C1461" w:rsidRPr="00427734" w:rsidTr="00427734">
        <w:tc>
          <w:tcPr>
            <w:tcW w:w="4220" w:type="dxa"/>
          </w:tcPr>
          <w:p w:rsidR="006C1461" w:rsidRPr="00427734" w:rsidRDefault="006C1461" w:rsidP="00427734">
            <w:pPr>
              <w:rPr>
                <w:bCs/>
              </w:rPr>
            </w:pPr>
          </w:p>
        </w:tc>
        <w:tc>
          <w:tcPr>
            <w:tcW w:w="5776" w:type="dxa"/>
          </w:tcPr>
          <w:p w:rsidR="006C1461" w:rsidRPr="00427734" w:rsidRDefault="006C1461" w:rsidP="00427734">
            <w:pPr>
              <w:rPr>
                <w:bCs/>
              </w:rPr>
            </w:pPr>
          </w:p>
        </w:tc>
      </w:tr>
      <w:tr w:rsidR="006C1461" w:rsidRPr="00427734" w:rsidTr="00427734">
        <w:tc>
          <w:tcPr>
            <w:tcW w:w="4220" w:type="dxa"/>
          </w:tcPr>
          <w:p w:rsidR="006C1461" w:rsidRPr="00427734" w:rsidRDefault="00263B9F" w:rsidP="00427734">
            <w:pPr>
              <w:rPr>
                <w:bCs/>
              </w:rPr>
            </w:pPr>
            <w:r w:rsidRPr="00427734">
              <w:rPr>
                <w:bCs/>
              </w:rPr>
              <w:t>Выставка «Люблю тебя мой край родной»</w:t>
            </w:r>
          </w:p>
        </w:tc>
        <w:tc>
          <w:tcPr>
            <w:tcW w:w="5776" w:type="dxa"/>
          </w:tcPr>
          <w:p w:rsidR="00263B9F" w:rsidRPr="00427734" w:rsidRDefault="00263B9F" w:rsidP="00427734">
            <w:pPr>
              <w:rPr>
                <w:bCs/>
              </w:rPr>
            </w:pPr>
            <w:r w:rsidRPr="00427734">
              <w:rPr>
                <w:bCs/>
              </w:rPr>
              <w:t>Демонстрация</w:t>
            </w:r>
            <w:r w:rsidRPr="00427734">
              <w:rPr>
                <w:bCs/>
              </w:rPr>
              <w:tab/>
              <w:t>творческих</w:t>
            </w:r>
          </w:p>
          <w:p w:rsidR="00263B9F" w:rsidRPr="00427734" w:rsidRDefault="00263B9F" w:rsidP="00427734">
            <w:pPr>
              <w:rPr>
                <w:bCs/>
              </w:rPr>
            </w:pPr>
            <w:r w:rsidRPr="00427734">
              <w:rPr>
                <w:bCs/>
              </w:rPr>
              <w:t>воспитанников,   родителей   и   педагогов</w:t>
            </w:r>
          </w:p>
          <w:p w:rsidR="006C1461" w:rsidRPr="00427734" w:rsidRDefault="00263B9F" w:rsidP="00427734">
            <w:pPr>
              <w:rPr>
                <w:bCs/>
              </w:rPr>
            </w:pPr>
            <w:r w:rsidRPr="00427734">
              <w:rPr>
                <w:bCs/>
              </w:rPr>
              <w:t>детского сада.</w:t>
            </w:r>
            <w:r w:rsidRPr="00427734">
              <w:rPr>
                <w:bCs/>
              </w:rPr>
              <w:tab/>
            </w:r>
          </w:p>
        </w:tc>
      </w:tr>
      <w:tr w:rsidR="006C1461" w:rsidRPr="00427734" w:rsidTr="00427734">
        <w:tc>
          <w:tcPr>
            <w:tcW w:w="4220" w:type="dxa"/>
          </w:tcPr>
          <w:p w:rsidR="006C1461" w:rsidRPr="00427734" w:rsidRDefault="00263B9F" w:rsidP="00427734">
            <w:pPr>
              <w:rPr>
                <w:bCs/>
              </w:rPr>
            </w:pPr>
            <w:r w:rsidRPr="00427734">
              <w:rPr>
                <w:bCs/>
              </w:rPr>
              <w:t xml:space="preserve">Центр декоративно – прикладного искусства </w:t>
            </w:r>
          </w:p>
        </w:tc>
        <w:tc>
          <w:tcPr>
            <w:tcW w:w="5776" w:type="dxa"/>
          </w:tcPr>
          <w:p w:rsidR="006C1461" w:rsidRPr="00427734" w:rsidRDefault="00263B9F" w:rsidP="00427734">
            <w:pPr>
              <w:rPr>
                <w:bCs/>
              </w:rPr>
            </w:pPr>
            <w:r w:rsidRPr="00427734">
              <w:rPr>
                <w:bCs/>
              </w:rPr>
              <w:t xml:space="preserve">Посуда, инвентарь </w:t>
            </w:r>
          </w:p>
        </w:tc>
      </w:tr>
      <w:tr w:rsidR="006C1461" w:rsidRPr="00427734" w:rsidTr="00427734">
        <w:tc>
          <w:tcPr>
            <w:tcW w:w="4220" w:type="dxa"/>
          </w:tcPr>
          <w:p w:rsidR="006C1461" w:rsidRPr="00427734" w:rsidRDefault="00263B9F" w:rsidP="00427734">
            <w:pPr>
              <w:rPr>
                <w:bCs/>
              </w:rPr>
            </w:pPr>
            <w:r w:rsidRPr="00427734">
              <w:rPr>
                <w:bCs/>
              </w:rPr>
              <w:t xml:space="preserve">Ресурсное обеспечение </w:t>
            </w:r>
          </w:p>
        </w:tc>
        <w:tc>
          <w:tcPr>
            <w:tcW w:w="5776" w:type="dxa"/>
          </w:tcPr>
          <w:p w:rsidR="00263B9F" w:rsidRPr="00427734" w:rsidRDefault="00263B9F" w:rsidP="00427734">
            <w:pPr>
              <w:rPr>
                <w:bCs/>
              </w:rPr>
            </w:pPr>
            <w:r w:rsidRPr="00427734">
              <w:rPr>
                <w:bCs/>
              </w:rPr>
              <w:t>Каза</w:t>
            </w:r>
            <w:r w:rsidR="00C07822">
              <w:rPr>
                <w:bCs/>
              </w:rPr>
              <w:t>чьи костюмы для детей</w:t>
            </w:r>
            <w:r w:rsidRPr="00427734">
              <w:rPr>
                <w:bCs/>
              </w:rPr>
              <w:t>; литература, иллюстрированные альбомы, фотографии; дидактические игры; аудио</w:t>
            </w:r>
          </w:p>
          <w:p w:rsidR="006C1461" w:rsidRPr="00427734" w:rsidRDefault="00263B9F" w:rsidP="00427734">
            <w:pPr>
              <w:rPr>
                <w:bCs/>
              </w:rPr>
            </w:pPr>
            <w:r w:rsidRPr="00427734">
              <w:rPr>
                <w:bCs/>
              </w:rPr>
              <w:t>( видео) материалы.</w:t>
            </w:r>
          </w:p>
        </w:tc>
      </w:tr>
      <w:tr w:rsidR="006C1461" w:rsidRPr="00427734" w:rsidTr="00427734">
        <w:tc>
          <w:tcPr>
            <w:tcW w:w="4220" w:type="dxa"/>
          </w:tcPr>
          <w:p w:rsidR="006C1461" w:rsidRPr="00427734" w:rsidRDefault="00263B9F" w:rsidP="00427734">
            <w:pPr>
              <w:rPr>
                <w:bCs/>
              </w:rPr>
            </w:pPr>
            <w:r w:rsidRPr="00427734">
              <w:rPr>
                <w:iCs/>
              </w:rPr>
              <w:t xml:space="preserve">ИКТ, позволяющие реализовать содержание программы:  </w:t>
            </w:r>
          </w:p>
        </w:tc>
        <w:tc>
          <w:tcPr>
            <w:tcW w:w="5776" w:type="dxa"/>
          </w:tcPr>
          <w:p w:rsidR="00263B9F" w:rsidRPr="00427734" w:rsidRDefault="00263B9F" w:rsidP="00427734">
            <w:pPr>
              <w:ind w:left="34" w:firstLine="426"/>
              <w:rPr>
                <w:u w:val="single"/>
              </w:rPr>
            </w:pPr>
            <w:r w:rsidRPr="00427734">
              <w:t>Мультимедийный проектор;экран;</w:t>
            </w:r>
            <w:r w:rsidRPr="00427734">
              <w:rPr>
                <w:iCs/>
              </w:rPr>
              <w:t xml:space="preserve"> телевизор, музыкальный центр, ноутбук. </w:t>
            </w:r>
          </w:p>
          <w:p w:rsidR="006C1461" w:rsidRPr="00427734" w:rsidRDefault="006C1461" w:rsidP="00427734">
            <w:pPr>
              <w:rPr>
                <w:bCs/>
              </w:rPr>
            </w:pPr>
          </w:p>
        </w:tc>
      </w:tr>
    </w:tbl>
    <w:p w:rsidR="006C1461" w:rsidRPr="00427734" w:rsidRDefault="006C1461" w:rsidP="003C58F7">
      <w:pPr>
        <w:ind w:left="-426" w:firstLine="426"/>
        <w:jc w:val="both"/>
        <w:rPr>
          <w:bCs/>
        </w:rPr>
      </w:pPr>
    </w:p>
    <w:p w:rsidR="006C1461" w:rsidRDefault="006C1461" w:rsidP="003C58F7">
      <w:pPr>
        <w:ind w:left="-426" w:firstLine="426"/>
        <w:jc w:val="both"/>
        <w:rPr>
          <w:bCs/>
        </w:rPr>
      </w:pPr>
    </w:p>
    <w:p w:rsidR="00164978" w:rsidRDefault="00164978" w:rsidP="003C58F7">
      <w:pPr>
        <w:ind w:left="-426" w:firstLine="426"/>
        <w:jc w:val="both"/>
        <w:rPr>
          <w:bCs/>
        </w:rPr>
      </w:pPr>
    </w:p>
    <w:p w:rsidR="00164978" w:rsidRPr="00427734" w:rsidRDefault="00164978" w:rsidP="003C58F7">
      <w:pPr>
        <w:ind w:left="-426" w:firstLine="426"/>
        <w:jc w:val="both"/>
        <w:rPr>
          <w:bCs/>
        </w:rPr>
      </w:pPr>
    </w:p>
    <w:p w:rsidR="00AA7D92" w:rsidRPr="00427734" w:rsidRDefault="00AA7D92" w:rsidP="00427734">
      <w:pPr>
        <w:jc w:val="both"/>
        <w:rPr>
          <w:bCs/>
        </w:rPr>
      </w:pPr>
    </w:p>
    <w:p w:rsidR="00427734" w:rsidRPr="003C58F7" w:rsidRDefault="00427734" w:rsidP="00427734">
      <w:pPr>
        <w:jc w:val="both"/>
        <w:rPr>
          <w:u w:val="single"/>
        </w:rPr>
      </w:pPr>
    </w:p>
    <w:p w:rsidR="002573EB" w:rsidRPr="003C58F7" w:rsidRDefault="002573EB" w:rsidP="003C58F7">
      <w:pPr>
        <w:ind w:left="-426" w:firstLine="426"/>
        <w:jc w:val="both"/>
        <w:rPr>
          <w:u w:val="single"/>
        </w:rPr>
      </w:pPr>
    </w:p>
    <w:p w:rsidR="00921215" w:rsidRPr="003C58F7" w:rsidRDefault="00921215" w:rsidP="003C58F7">
      <w:pPr>
        <w:ind w:left="-426" w:firstLine="426"/>
        <w:jc w:val="both"/>
        <w:rPr>
          <w:b/>
        </w:rPr>
      </w:pPr>
      <w:r w:rsidRPr="003C58F7">
        <w:rPr>
          <w:b/>
        </w:rPr>
        <w:t xml:space="preserve"> Методическое оснащение </w:t>
      </w:r>
    </w:p>
    <w:p w:rsidR="00921215" w:rsidRPr="003C58F7" w:rsidRDefault="00921215" w:rsidP="003C58F7">
      <w:pPr>
        <w:ind w:left="-426" w:firstLine="426"/>
        <w:jc w:val="both"/>
      </w:pPr>
    </w:p>
    <w:p w:rsidR="00921215" w:rsidRDefault="00921215" w:rsidP="003C58F7">
      <w:pPr>
        <w:numPr>
          <w:ilvl w:val="0"/>
          <w:numId w:val="5"/>
        </w:numPr>
        <w:ind w:left="-426" w:firstLine="426"/>
        <w:jc w:val="both"/>
      </w:pPr>
      <w:r w:rsidRPr="003C58F7">
        <w:t>Программа «От рождения до школы» под редакцией Н.Е. Вераксы, Т.С. Комаровой М.А. Васильевой .</w:t>
      </w:r>
    </w:p>
    <w:p w:rsidR="002573EB" w:rsidRDefault="002573EB" w:rsidP="00427734">
      <w:pPr>
        <w:numPr>
          <w:ilvl w:val="0"/>
          <w:numId w:val="5"/>
        </w:numPr>
        <w:ind w:left="-426" w:firstLine="426"/>
        <w:jc w:val="both"/>
      </w:pPr>
      <w:r w:rsidRPr="003C58F7">
        <w:t>Л.О.Тимофеева, Н.Н.Волохова «Приобщение старших дошкольников к традициям родного края</w:t>
      </w:r>
      <w:r w:rsidR="00427734">
        <w:t xml:space="preserve">». </w:t>
      </w:r>
    </w:p>
    <w:p w:rsidR="002573EB" w:rsidRDefault="002573EB" w:rsidP="00427734">
      <w:pPr>
        <w:numPr>
          <w:ilvl w:val="0"/>
          <w:numId w:val="5"/>
        </w:numPr>
        <w:ind w:left="-426" w:firstLine="426"/>
        <w:jc w:val="both"/>
      </w:pPr>
      <w:r w:rsidRPr="003C58F7">
        <w:t>Е.Ю.Александрова, Е.П.Гордеева «Система па</w:t>
      </w:r>
      <w:r w:rsidR="00427734">
        <w:t>триотического воспитания в ДОУ».</w:t>
      </w:r>
    </w:p>
    <w:p w:rsidR="00427734" w:rsidRDefault="002573EB" w:rsidP="00427734">
      <w:pPr>
        <w:numPr>
          <w:ilvl w:val="0"/>
          <w:numId w:val="5"/>
        </w:numPr>
        <w:ind w:left="-426" w:firstLine="426"/>
        <w:jc w:val="both"/>
      </w:pPr>
      <w:r w:rsidRPr="003C58F7">
        <w:t>Методическое обеспечение к региональной программе «Родники Дона» Р.М.Чумиче</w:t>
      </w:r>
      <w:r w:rsidR="00427734">
        <w:t>ва, О.Л.Ведьмедь, Н.А.Платохина.</w:t>
      </w:r>
    </w:p>
    <w:p w:rsidR="002573EB" w:rsidRDefault="002573EB" w:rsidP="00427734">
      <w:pPr>
        <w:numPr>
          <w:ilvl w:val="0"/>
          <w:numId w:val="5"/>
        </w:numPr>
        <w:ind w:left="-426" w:firstLine="426"/>
        <w:jc w:val="both"/>
      </w:pPr>
      <w:r w:rsidRPr="003C58F7">
        <w:t>Музей в детском саду. Беседы, экскурсии, творческие мастерские Н.В.Микляева, Н.Ф.Лагутина. ТЦ «Сфера», 2011.</w:t>
      </w:r>
    </w:p>
    <w:p w:rsidR="00427734" w:rsidRDefault="00427734" w:rsidP="00427734">
      <w:pPr>
        <w:numPr>
          <w:ilvl w:val="0"/>
          <w:numId w:val="5"/>
        </w:numPr>
        <w:ind w:left="-426" w:firstLine="426"/>
        <w:jc w:val="both"/>
      </w:pPr>
      <w:r>
        <w:t>Программа</w:t>
      </w:r>
      <w:r w:rsidRPr="003C58F7">
        <w:t xml:space="preserve"> «Родники Дона» Р.М. Чумичевой</w:t>
      </w:r>
      <w:r>
        <w:t>.</w:t>
      </w:r>
    </w:p>
    <w:p w:rsidR="002573EB" w:rsidRPr="003C58F7" w:rsidRDefault="002573EB" w:rsidP="00427734">
      <w:pPr>
        <w:numPr>
          <w:ilvl w:val="0"/>
          <w:numId w:val="5"/>
        </w:numPr>
        <w:ind w:left="-426" w:firstLine="426"/>
        <w:jc w:val="both"/>
      </w:pPr>
      <w:r w:rsidRPr="003C58F7">
        <w:t>Авторская региональная программа «Ознакомление детей дошкольного возраста с историй Донского края» автор составитель Н.В. Елжова.</w:t>
      </w:r>
    </w:p>
    <w:p w:rsidR="00921215" w:rsidRDefault="00921215" w:rsidP="003C58F7">
      <w:pPr>
        <w:autoSpaceDE w:val="0"/>
        <w:autoSpaceDN w:val="0"/>
        <w:adjustRightInd w:val="0"/>
        <w:ind w:left="-426" w:firstLine="426"/>
        <w:jc w:val="both"/>
        <w:rPr>
          <w:b/>
          <w:bCs/>
        </w:rPr>
      </w:pPr>
    </w:p>
    <w:p w:rsidR="009257BF" w:rsidRDefault="009257BF" w:rsidP="003C58F7">
      <w:pPr>
        <w:autoSpaceDE w:val="0"/>
        <w:autoSpaceDN w:val="0"/>
        <w:adjustRightInd w:val="0"/>
        <w:ind w:left="-426" w:firstLine="426"/>
        <w:jc w:val="both"/>
        <w:rPr>
          <w:b/>
          <w:bCs/>
        </w:rPr>
      </w:pPr>
    </w:p>
    <w:p w:rsidR="00D336F2" w:rsidRDefault="00D336F2" w:rsidP="003C58F7">
      <w:pPr>
        <w:autoSpaceDE w:val="0"/>
        <w:autoSpaceDN w:val="0"/>
        <w:adjustRightInd w:val="0"/>
        <w:ind w:left="-426" w:firstLine="426"/>
        <w:jc w:val="both"/>
        <w:rPr>
          <w:b/>
          <w:bCs/>
        </w:rPr>
      </w:pPr>
    </w:p>
    <w:p w:rsidR="00D336F2" w:rsidRDefault="00D336F2" w:rsidP="003C58F7">
      <w:pPr>
        <w:autoSpaceDE w:val="0"/>
        <w:autoSpaceDN w:val="0"/>
        <w:adjustRightInd w:val="0"/>
        <w:ind w:left="-426" w:firstLine="426"/>
        <w:jc w:val="both"/>
        <w:rPr>
          <w:b/>
          <w:bCs/>
        </w:rPr>
      </w:pPr>
    </w:p>
    <w:p w:rsidR="00D336F2" w:rsidRDefault="00D336F2" w:rsidP="003C58F7">
      <w:pPr>
        <w:autoSpaceDE w:val="0"/>
        <w:autoSpaceDN w:val="0"/>
        <w:adjustRightInd w:val="0"/>
        <w:ind w:left="-426" w:firstLine="426"/>
        <w:jc w:val="both"/>
        <w:rPr>
          <w:b/>
          <w:bCs/>
        </w:rPr>
      </w:pPr>
    </w:p>
    <w:p w:rsidR="008E3E3E" w:rsidRDefault="008E3E3E" w:rsidP="003C58F7">
      <w:pPr>
        <w:autoSpaceDE w:val="0"/>
        <w:autoSpaceDN w:val="0"/>
        <w:adjustRightInd w:val="0"/>
        <w:ind w:left="-426" w:firstLine="426"/>
        <w:jc w:val="both"/>
        <w:rPr>
          <w:b/>
          <w:bCs/>
        </w:rPr>
      </w:pPr>
    </w:p>
    <w:p w:rsidR="008E3E3E" w:rsidRDefault="008E3E3E" w:rsidP="003C58F7">
      <w:pPr>
        <w:autoSpaceDE w:val="0"/>
        <w:autoSpaceDN w:val="0"/>
        <w:adjustRightInd w:val="0"/>
        <w:ind w:left="-426" w:firstLine="426"/>
        <w:jc w:val="both"/>
        <w:rPr>
          <w:b/>
          <w:bCs/>
        </w:rPr>
      </w:pPr>
    </w:p>
    <w:p w:rsidR="00D336F2" w:rsidRDefault="00D336F2" w:rsidP="008E3E3E">
      <w:pPr>
        <w:autoSpaceDE w:val="0"/>
        <w:autoSpaceDN w:val="0"/>
        <w:adjustRightInd w:val="0"/>
        <w:ind w:left="-426" w:firstLine="426"/>
        <w:jc w:val="right"/>
        <w:rPr>
          <w:b/>
          <w:bCs/>
        </w:rPr>
      </w:pPr>
      <w:r>
        <w:rPr>
          <w:b/>
          <w:bCs/>
        </w:rPr>
        <w:t xml:space="preserve">Приложение № 1 </w:t>
      </w:r>
    </w:p>
    <w:p w:rsidR="00D336F2" w:rsidRDefault="00D336F2" w:rsidP="008E3E3E">
      <w:pPr>
        <w:autoSpaceDE w:val="0"/>
        <w:autoSpaceDN w:val="0"/>
        <w:adjustRightInd w:val="0"/>
        <w:jc w:val="both"/>
        <w:rPr>
          <w:b/>
          <w:bCs/>
        </w:rPr>
      </w:pPr>
    </w:p>
    <w:p w:rsidR="008E3E3E" w:rsidRPr="008E3E3E" w:rsidRDefault="008E3E3E" w:rsidP="008E3E3E">
      <w:pPr>
        <w:rPr>
          <w:rFonts w:eastAsia="Calibri"/>
          <w:b/>
          <w:lang w:eastAsia="en-US"/>
        </w:rPr>
      </w:pPr>
      <w:r w:rsidRPr="008E3E3E">
        <w:rPr>
          <w:rFonts w:eastAsia="Calibri"/>
          <w:b/>
          <w:lang w:eastAsia="en-US"/>
        </w:rPr>
        <w:t>Перспективный план работы по теме:</w:t>
      </w:r>
    </w:p>
    <w:p w:rsidR="008E3E3E" w:rsidRDefault="008E3E3E" w:rsidP="008E3E3E">
      <w:pPr>
        <w:rPr>
          <w:rFonts w:eastAsia="Calibri"/>
          <w:b/>
        </w:rPr>
      </w:pPr>
      <w:r w:rsidRPr="008E3E3E">
        <w:rPr>
          <w:rFonts w:eastAsia="Calibri"/>
          <w:b/>
        </w:rPr>
        <w:lastRenderedPageBreak/>
        <w:t>« Приобщение детей дошкольного возраста к  системе культурных ценностей посредством использования регионального компонента – казачества»  для детей старшего дошкольного возраста</w:t>
      </w:r>
      <w:r>
        <w:rPr>
          <w:rFonts w:eastAsia="Calibri"/>
          <w:b/>
        </w:rPr>
        <w:t>.</w:t>
      </w:r>
    </w:p>
    <w:p w:rsidR="008E3E3E" w:rsidRPr="008E3E3E" w:rsidRDefault="008E3E3E" w:rsidP="008E3E3E">
      <w:pPr>
        <w:rPr>
          <w:rFonts w:eastAsia="Calibri"/>
          <w:b/>
        </w:rPr>
      </w:pPr>
    </w:p>
    <w:tbl>
      <w:tblPr>
        <w:tblW w:w="1056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3"/>
        <w:gridCol w:w="2410"/>
        <w:gridCol w:w="4007"/>
        <w:gridCol w:w="2230"/>
      </w:tblGrid>
      <w:tr w:rsidR="008E3E3E" w:rsidRPr="008E3E3E" w:rsidTr="00C3498B">
        <w:trPr>
          <w:trHeight w:val="592"/>
        </w:trPr>
        <w:tc>
          <w:tcPr>
            <w:tcW w:w="1913" w:type="dxa"/>
            <w:shd w:val="clear" w:color="auto" w:fill="auto"/>
          </w:tcPr>
          <w:p w:rsidR="008E3E3E" w:rsidRPr="008E3E3E" w:rsidRDefault="008E3E3E" w:rsidP="008E3E3E">
            <w:pPr>
              <w:jc w:val="center"/>
              <w:rPr>
                <w:rFonts w:eastAsia="Calibri"/>
                <w:lang w:eastAsia="en-US"/>
              </w:rPr>
            </w:pPr>
            <w:r w:rsidRPr="008E3E3E">
              <w:rPr>
                <w:rFonts w:eastAsia="Calibri"/>
                <w:lang w:eastAsia="en-US"/>
              </w:rPr>
              <w:t>Месяц</w:t>
            </w:r>
          </w:p>
        </w:tc>
        <w:tc>
          <w:tcPr>
            <w:tcW w:w="2410" w:type="dxa"/>
            <w:shd w:val="clear" w:color="auto" w:fill="auto"/>
          </w:tcPr>
          <w:p w:rsidR="008E3E3E" w:rsidRPr="008E3E3E" w:rsidRDefault="008E3E3E" w:rsidP="008E3E3E">
            <w:pPr>
              <w:jc w:val="center"/>
              <w:rPr>
                <w:rFonts w:eastAsia="Calibri"/>
                <w:lang w:eastAsia="en-US"/>
              </w:rPr>
            </w:pPr>
            <w:r w:rsidRPr="008E3E3E">
              <w:rPr>
                <w:rFonts w:eastAsia="Calibri"/>
                <w:lang w:eastAsia="en-US"/>
              </w:rPr>
              <w:t>Тема</w:t>
            </w:r>
          </w:p>
        </w:tc>
        <w:tc>
          <w:tcPr>
            <w:tcW w:w="4007" w:type="dxa"/>
            <w:shd w:val="clear" w:color="auto" w:fill="auto"/>
          </w:tcPr>
          <w:p w:rsidR="008E3E3E" w:rsidRPr="008E3E3E" w:rsidRDefault="008E3E3E" w:rsidP="008E3E3E">
            <w:pPr>
              <w:jc w:val="center"/>
              <w:rPr>
                <w:rFonts w:eastAsia="Calibri"/>
                <w:lang w:eastAsia="en-US"/>
              </w:rPr>
            </w:pPr>
            <w:r w:rsidRPr="008E3E3E">
              <w:rPr>
                <w:rFonts w:eastAsia="Calibri"/>
                <w:lang w:eastAsia="en-US"/>
              </w:rPr>
              <w:t>Задачи</w:t>
            </w:r>
          </w:p>
        </w:tc>
        <w:tc>
          <w:tcPr>
            <w:tcW w:w="2230" w:type="dxa"/>
            <w:shd w:val="clear" w:color="auto" w:fill="auto"/>
          </w:tcPr>
          <w:p w:rsidR="008E3E3E" w:rsidRPr="008E3E3E" w:rsidRDefault="008E3E3E" w:rsidP="008E3E3E">
            <w:pPr>
              <w:jc w:val="center"/>
              <w:rPr>
                <w:rFonts w:eastAsia="Calibri"/>
                <w:lang w:eastAsia="en-US"/>
              </w:rPr>
            </w:pPr>
            <w:r w:rsidRPr="008E3E3E">
              <w:rPr>
                <w:rFonts w:eastAsia="Calibri"/>
                <w:lang w:eastAsia="en-US"/>
              </w:rPr>
              <w:t>Совместная деятельность</w:t>
            </w:r>
          </w:p>
        </w:tc>
      </w:tr>
      <w:tr w:rsidR="008E3E3E" w:rsidRPr="008E3E3E" w:rsidTr="00C3498B">
        <w:tc>
          <w:tcPr>
            <w:tcW w:w="1913" w:type="dxa"/>
            <w:vMerge w:val="restart"/>
            <w:shd w:val="clear" w:color="auto" w:fill="auto"/>
          </w:tcPr>
          <w:p w:rsidR="008E3E3E" w:rsidRPr="008E3E3E" w:rsidRDefault="008E3E3E" w:rsidP="008E3E3E">
            <w:pPr>
              <w:rPr>
                <w:rFonts w:eastAsia="Calibri"/>
                <w:lang w:eastAsia="en-US"/>
              </w:rPr>
            </w:pPr>
          </w:p>
          <w:p w:rsidR="008E3E3E" w:rsidRPr="008E3E3E" w:rsidRDefault="008E3E3E" w:rsidP="008E3E3E">
            <w:pPr>
              <w:jc w:val="center"/>
              <w:rPr>
                <w:rFonts w:eastAsia="Calibri"/>
                <w:lang w:eastAsia="en-US"/>
              </w:rPr>
            </w:pPr>
            <w:r w:rsidRPr="008E3E3E">
              <w:rPr>
                <w:rFonts w:eastAsia="Calibri"/>
                <w:lang w:eastAsia="en-US"/>
              </w:rPr>
              <w:t>Сентябрь</w:t>
            </w:r>
          </w:p>
        </w:tc>
        <w:tc>
          <w:tcPr>
            <w:tcW w:w="2410" w:type="dxa"/>
            <w:shd w:val="clear" w:color="auto" w:fill="auto"/>
          </w:tcPr>
          <w:p w:rsidR="008E3E3E" w:rsidRPr="008E3E3E" w:rsidRDefault="008E3E3E" w:rsidP="008E3E3E">
            <w:pPr>
              <w:rPr>
                <w:rFonts w:eastAsia="Calibri"/>
                <w:lang w:eastAsia="en-US"/>
              </w:rPr>
            </w:pPr>
          </w:p>
          <w:p w:rsidR="008E3E3E" w:rsidRPr="008E3E3E" w:rsidRDefault="008E3E3E" w:rsidP="008E3E3E">
            <w:pPr>
              <w:rPr>
                <w:rFonts w:eastAsia="Calibri"/>
                <w:lang w:eastAsia="en-US"/>
              </w:rPr>
            </w:pPr>
            <w:r w:rsidRPr="008E3E3E">
              <w:rPr>
                <w:rFonts w:eastAsia="Calibri"/>
                <w:lang w:eastAsia="en-US"/>
              </w:rPr>
              <w:t>« Кто мы, откуда. Где наши корни»</w:t>
            </w:r>
          </w:p>
        </w:tc>
        <w:tc>
          <w:tcPr>
            <w:tcW w:w="4007" w:type="dxa"/>
            <w:shd w:val="clear" w:color="auto" w:fill="auto"/>
          </w:tcPr>
          <w:p w:rsidR="008E3E3E" w:rsidRPr="008E3E3E" w:rsidRDefault="008E3E3E" w:rsidP="008E3E3E">
            <w:pPr>
              <w:spacing w:before="100" w:beforeAutospacing="1" w:after="100" w:afterAutospacing="1"/>
              <w:rPr>
                <w:rFonts w:eastAsia="Calibri"/>
                <w:lang w:eastAsia="en-US"/>
              </w:rPr>
            </w:pPr>
            <w:r w:rsidRPr="008E3E3E">
              <w:rPr>
                <w:rFonts w:eastAsia="Calibri"/>
                <w:lang w:eastAsia="en-US"/>
              </w:rPr>
              <w:t>Развивать у детей коммуникативные умения; расширять представление о семье, учить ориентироваться в родственных отношениях, прививать любовь к родственникам.</w:t>
            </w:r>
          </w:p>
        </w:tc>
        <w:tc>
          <w:tcPr>
            <w:tcW w:w="2230" w:type="dxa"/>
            <w:shd w:val="clear" w:color="auto" w:fill="auto"/>
          </w:tcPr>
          <w:p w:rsidR="008E3E3E" w:rsidRPr="008E3E3E" w:rsidRDefault="008E3E3E" w:rsidP="008E3E3E">
            <w:pPr>
              <w:rPr>
                <w:rFonts w:eastAsia="Calibri"/>
                <w:lang w:eastAsia="en-US"/>
              </w:rPr>
            </w:pPr>
            <w:r w:rsidRPr="008E3E3E">
              <w:rPr>
                <w:rFonts w:eastAsia="Calibri"/>
                <w:lang w:eastAsia="en-US"/>
              </w:rPr>
              <w:t>Детские фото, фотографии родственников, генеалогические древа воспитанников .</w:t>
            </w:r>
          </w:p>
        </w:tc>
      </w:tr>
      <w:tr w:rsidR="008E3E3E" w:rsidRPr="008E3E3E" w:rsidTr="00C3498B">
        <w:tc>
          <w:tcPr>
            <w:tcW w:w="1913" w:type="dxa"/>
            <w:vMerge/>
            <w:shd w:val="clear" w:color="auto" w:fill="auto"/>
          </w:tcPr>
          <w:p w:rsidR="008E3E3E" w:rsidRPr="008E3E3E" w:rsidRDefault="008E3E3E" w:rsidP="008E3E3E">
            <w:pPr>
              <w:rPr>
                <w:rFonts w:eastAsia="Calibri"/>
                <w:lang w:eastAsia="en-US"/>
              </w:rPr>
            </w:pPr>
          </w:p>
        </w:tc>
        <w:tc>
          <w:tcPr>
            <w:tcW w:w="2410" w:type="dxa"/>
            <w:shd w:val="clear" w:color="auto" w:fill="auto"/>
          </w:tcPr>
          <w:p w:rsidR="008E3E3E" w:rsidRPr="008E3E3E" w:rsidRDefault="008E3E3E" w:rsidP="008E3E3E">
            <w:pPr>
              <w:rPr>
                <w:rFonts w:eastAsia="Calibri"/>
                <w:lang w:eastAsia="en-US"/>
              </w:rPr>
            </w:pPr>
          </w:p>
          <w:p w:rsidR="008E3E3E" w:rsidRPr="008E3E3E" w:rsidRDefault="008E3E3E" w:rsidP="008E3E3E">
            <w:pPr>
              <w:rPr>
                <w:rFonts w:eastAsia="Calibri"/>
                <w:lang w:eastAsia="en-US"/>
              </w:rPr>
            </w:pPr>
            <w:r w:rsidRPr="008E3E3E">
              <w:rPr>
                <w:rFonts w:eastAsia="Calibri"/>
                <w:lang w:eastAsia="en-US"/>
              </w:rPr>
              <w:t>« Дон, земля донская, донские казаки».</w:t>
            </w:r>
          </w:p>
          <w:p w:rsidR="008E3E3E" w:rsidRPr="008E3E3E" w:rsidRDefault="008E3E3E" w:rsidP="008E3E3E">
            <w:pPr>
              <w:rPr>
                <w:rFonts w:eastAsia="Calibri"/>
                <w:lang w:eastAsia="en-US"/>
              </w:rPr>
            </w:pPr>
          </w:p>
          <w:p w:rsidR="008E3E3E" w:rsidRPr="008E3E3E" w:rsidRDefault="008E3E3E" w:rsidP="008E3E3E">
            <w:pPr>
              <w:rPr>
                <w:rFonts w:eastAsia="Calibri"/>
                <w:lang w:eastAsia="en-US"/>
              </w:rPr>
            </w:pPr>
          </w:p>
          <w:p w:rsidR="008E3E3E" w:rsidRPr="008E3E3E" w:rsidRDefault="008E3E3E" w:rsidP="008E3E3E">
            <w:pPr>
              <w:rPr>
                <w:rFonts w:eastAsia="Calibri"/>
                <w:lang w:eastAsia="en-US"/>
              </w:rPr>
            </w:pPr>
          </w:p>
        </w:tc>
        <w:tc>
          <w:tcPr>
            <w:tcW w:w="4007" w:type="dxa"/>
            <w:shd w:val="clear" w:color="auto" w:fill="auto"/>
          </w:tcPr>
          <w:p w:rsidR="008E3E3E" w:rsidRPr="008E3E3E" w:rsidRDefault="008E3E3E" w:rsidP="008E3E3E">
            <w:pPr>
              <w:spacing w:before="100" w:beforeAutospacing="1" w:after="100" w:afterAutospacing="1"/>
              <w:rPr>
                <w:rFonts w:eastAsia="Calibri"/>
                <w:lang w:eastAsia="en-US"/>
              </w:rPr>
            </w:pPr>
            <w:r w:rsidRPr="008E3E3E">
              <w:rPr>
                <w:rFonts w:eastAsia="Calibri"/>
                <w:lang w:eastAsia="en-US"/>
              </w:rPr>
              <w:t>Донести до сознания детей принадлежность к славному роду казачьему, к людям, проживающим на воспетой М.Шолоховым донской земле.</w:t>
            </w:r>
          </w:p>
        </w:tc>
        <w:tc>
          <w:tcPr>
            <w:tcW w:w="2230" w:type="dxa"/>
            <w:shd w:val="clear" w:color="auto" w:fill="auto"/>
          </w:tcPr>
          <w:p w:rsidR="008E3E3E" w:rsidRPr="008E3E3E" w:rsidRDefault="008E3E3E" w:rsidP="008E3E3E">
            <w:pPr>
              <w:rPr>
                <w:rFonts w:eastAsia="Calibri"/>
                <w:lang w:eastAsia="en-US"/>
              </w:rPr>
            </w:pPr>
          </w:p>
          <w:p w:rsidR="008E3E3E" w:rsidRPr="008E3E3E" w:rsidRDefault="008E3E3E" w:rsidP="008E3E3E">
            <w:pPr>
              <w:rPr>
                <w:rFonts w:eastAsia="Calibri"/>
                <w:lang w:eastAsia="en-US"/>
              </w:rPr>
            </w:pPr>
            <w:r w:rsidRPr="008E3E3E">
              <w:rPr>
                <w:rFonts w:eastAsia="Calibri"/>
                <w:lang w:eastAsia="en-US"/>
              </w:rPr>
              <w:t xml:space="preserve">Фотографии  казаков, казачек,  а так же фото степей, полей, лугов донского края. </w:t>
            </w:r>
          </w:p>
        </w:tc>
      </w:tr>
      <w:tr w:rsidR="008E3E3E" w:rsidRPr="008E3E3E" w:rsidTr="00C3498B">
        <w:trPr>
          <w:trHeight w:val="927"/>
        </w:trPr>
        <w:tc>
          <w:tcPr>
            <w:tcW w:w="1913" w:type="dxa"/>
            <w:vMerge w:val="restart"/>
            <w:shd w:val="clear" w:color="auto" w:fill="auto"/>
          </w:tcPr>
          <w:p w:rsidR="008E3E3E" w:rsidRPr="008E3E3E" w:rsidRDefault="008E3E3E" w:rsidP="008E3E3E">
            <w:pPr>
              <w:rPr>
                <w:rFonts w:eastAsia="Calibri"/>
                <w:lang w:eastAsia="en-US"/>
              </w:rPr>
            </w:pPr>
          </w:p>
          <w:p w:rsidR="008E3E3E" w:rsidRPr="008E3E3E" w:rsidRDefault="008E3E3E" w:rsidP="008E3E3E">
            <w:pPr>
              <w:jc w:val="center"/>
              <w:rPr>
                <w:rFonts w:eastAsia="Calibri"/>
                <w:lang w:eastAsia="en-US"/>
              </w:rPr>
            </w:pPr>
            <w:r w:rsidRPr="008E3E3E">
              <w:rPr>
                <w:rFonts w:eastAsia="Calibri"/>
                <w:lang w:eastAsia="en-US"/>
              </w:rPr>
              <w:t>Октябрь</w:t>
            </w:r>
          </w:p>
          <w:p w:rsidR="008E3E3E" w:rsidRPr="008E3E3E" w:rsidRDefault="008E3E3E" w:rsidP="008E3E3E">
            <w:pPr>
              <w:rPr>
                <w:rFonts w:eastAsia="Calibri"/>
                <w:lang w:eastAsia="en-US"/>
              </w:rPr>
            </w:pPr>
          </w:p>
        </w:tc>
        <w:tc>
          <w:tcPr>
            <w:tcW w:w="2410" w:type="dxa"/>
            <w:shd w:val="clear" w:color="auto" w:fill="auto"/>
          </w:tcPr>
          <w:p w:rsidR="008E3E3E" w:rsidRPr="008E3E3E" w:rsidRDefault="008E3E3E" w:rsidP="008E3E3E">
            <w:pPr>
              <w:rPr>
                <w:rFonts w:eastAsia="Calibri"/>
                <w:lang w:eastAsia="en-US"/>
              </w:rPr>
            </w:pPr>
            <w:r w:rsidRPr="008E3E3E">
              <w:rPr>
                <w:rFonts w:eastAsia="Calibri"/>
                <w:lang w:eastAsia="en-US"/>
              </w:rPr>
              <w:t>« Покров – первое зазимье».</w:t>
            </w:r>
          </w:p>
        </w:tc>
        <w:tc>
          <w:tcPr>
            <w:tcW w:w="4007" w:type="dxa"/>
            <w:shd w:val="clear" w:color="auto" w:fill="auto"/>
          </w:tcPr>
          <w:p w:rsidR="008E3E3E" w:rsidRPr="008E3E3E" w:rsidRDefault="008E3E3E" w:rsidP="008E3E3E">
            <w:pPr>
              <w:spacing w:before="100" w:beforeAutospacing="1" w:after="100" w:afterAutospacing="1"/>
              <w:rPr>
                <w:rFonts w:eastAsia="Calibri"/>
                <w:lang w:eastAsia="en-US"/>
              </w:rPr>
            </w:pPr>
            <w:r w:rsidRPr="008E3E3E">
              <w:rPr>
                <w:rFonts w:eastAsia="Calibri"/>
                <w:lang w:eastAsia="en-US"/>
              </w:rPr>
              <w:t>Знакомство с праздником Покрова, с приметами этого дня, традициями, обрядами.</w:t>
            </w:r>
          </w:p>
        </w:tc>
        <w:tc>
          <w:tcPr>
            <w:tcW w:w="2230" w:type="dxa"/>
            <w:shd w:val="clear" w:color="auto" w:fill="auto"/>
          </w:tcPr>
          <w:p w:rsidR="008E3E3E" w:rsidRPr="008E3E3E" w:rsidRDefault="008E3E3E" w:rsidP="008E3E3E">
            <w:pPr>
              <w:rPr>
                <w:rFonts w:eastAsia="Calibri"/>
                <w:lang w:eastAsia="en-US"/>
              </w:rPr>
            </w:pPr>
            <w:r w:rsidRPr="008E3E3E">
              <w:rPr>
                <w:rFonts w:eastAsia="Calibri"/>
                <w:lang w:eastAsia="en-US"/>
              </w:rPr>
              <w:t xml:space="preserve">Рассказ воспитателя о празднике «Покрова пресвятой Богородицы» </w:t>
            </w:r>
          </w:p>
        </w:tc>
      </w:tr>
      <w:tr w:rsidR="008E3E3E" w:rsidRPr="008E3E3E" w:rsidTr="00C3498B">
        <w:trPr>
          <w:trHeight w:val="1005"/>
        </w:trPr>
        <w:tc>
          <w:tcPr>
            <w:tcW w:w="1913" w:type="dxa"/>
            <w:vMerge/>
            <w:shd w:val="clear" w:color="auto" w:fill="auto"/>
          </w:tcPr>
          <w:p w:rsidR="008E3E3E" w:rsidRPr="008E3E3E" w:rsidRDefault="008E3E3E" w:rsidP="008E3E3E">
            <w:pPr>
              <w:rPr>
                <w:rFonts w:eastAsia="Calibri"/>
                <w:lang w:eastAsia="en-US"/>
              </w:rPr>
            </w:pPr>
          </w:p>
        </w:tc>
        <w:tc>
          <w:tcPr>
            <w:tcW w:w="2410" w:type="dxa"/>
            <w:shd w:val="clear" w:color="auto" w:fill="auto"/>
          </w:tcPr>
          <w:p w:rsidR="008E3E3E" w:rsidRPr="008E3E3E" w:rsidRDefault="008E3E3E" w:rsidP="008E3E3E">
            <w:pPr>
              <w:rPr>
                <w:rFonts w:eastAsia="Calibri"/>
                <w:lang w:eastAsia="en-US"/>
              </w:rPr>
            </w:pPr>
            <w:r w:rsidRPr="008E3E3E">
              <w:rPr>
                <w:rFonts w:eastAsia="Calibri"/>
                <w:lang w:eastAsia="en-US"/>
              </w:rPr>
              <w:t>«Хлеб – всему голова»</w:t>
            </w:r>
          </w:p>
          <w:p w:rsidR="008E3E3E" w:rsidRPr="008E3E3E" w:rsidRDefault="008E3E3E" w:rsidP="008E3E3E">
            <w:pPr>
              <w:rPr>
                <w:rFonts w:eastAsia="Calibri"/>
                <w:lang w:eastAsia="en-US"/>
              </w:rPr>
            </w:pPr>
          </w:p>
        </w:tc>
        <w:tc>
          <w:tcPr>
            <w:tcW w:w="4007" w:type="dxa"/>
            <w:shd w:val="clear" w:color="auto" w:fill="auto"/>
          </w:tcPr>
          <w:p w:rsidR="008E3E3E" w:rsidRPr="008E3E3E" w:rsidRDefault="008E3E3E" w:rsidP="008E3E3E">
            <w:pPr>
              <w:jc w:val="both"/>
              <w:rPr>
                <w:rFonts w:eastAsia="Calibri"/>
                <w:lang w:eastAsia="en-US"/>
              </w:rPr>
            </w:pPr>
            <w:r w:rsidRPr="008E3E3E">
              <w:rPr>
                <w:rFonts w:eastAsia="Calibri"/>
                <w:lang w:eastAsia="en-US"/>
              </w:rPr>
              <w:t>познакомить детей с выращиванием сельскохозяйственных культур, с земледелием на Донской земле. Воспитывать уважительное и бережное отношение к хлебу.</w:t>
            </w:r>
          </w:p>
        </w:tc>
        <w:tc>
          <w:tcPr>
            <w:tcW w:w="2230" w:type="dxa"/>
            <w:shd w:val="clear" w:color="auto" w:fill="auto"/>
          </w:tcPr>
          <w:p w:rsidR="008E3E3E" w:rsidRPr="008E3E3E" w:rsidRDefault="008E3E3E" w:rsidP="008E3E3E">
            <w:pPr>
              <w:rPr>
                <w:rFonts w:eastAsia="Calibri"/>
                <w:lang w:eastAsia="en-US"/>
              </w:rPr>
            </w:pPr>
            <w:r w:rsidRPr="008E3E3E">
              <w:rPr>
                <w:rFonts w:eastAsia="Calibri"/>
                <w:lang w:eastAsia="en-US"/>
              </w:rPr>
              <w:t>Знакомство со строением хлебных злаков. Рассказ о выпечки каравая, угощаемся караваем.</w:t>
            </w:r>
          </w:p>
        </w:tc>
      </w:tr>
      <w:tr w:rsidR="008E3E3E" w:rsidRPr="008E3E3E" w:rsidTr="00C3498B">
        <w:tc>
          <w:tcPr>
            <w:tcW w:w="1913" w:type="dxa"/>
            <w:vMerge w:val="restart"/>
            <w:shd w:val="clear" w:color="auto" w:fill="auto"/>
          </w:tcPr>
          <w:p w:rsidR="008E3E3E" w:rsidRPr="008E3E3E" w:rsidRDefault="008E3E3E" w:rsidP="008E3E3E">
            <w:pPr>
              <w:jc w:val="center"/>
              <w:rPr>
                <w:rFonts w:eastAsia="Calibri"/>
                <w:lang w:eastAsia="en-US"/>
              </w:rPr>
            </w:pPr>
            <w:r w:rsidRPr="008E3E3E">
              <w:rPr>
                <w:rFonts w:eastAsia="Calibri"/>
                <w:lang w:eastAsia="en-US"/>
              </w:rPr>
              <w:t>Ноябрь</w:t>
            </w:r>
          </w:p>
        </w:tc>
        <w:tc>
          <w:tcPr>
            <w:tcW w:w="2410" w:type="dxa"/>
            <w:shd w:val="clear" w:color="auto" w:fill="auto"/>
          </w:tcPr>
          <w:p w:rsidR="008E3E3E" w:rsidRPr="008E3E3E" w:rsidRDefault="008E3E3E" w:rsidP="008E3E3E">
            <w:pPr>
              <w:rPr>
                <w:rFonts w:eastAsia="Calibri"/>
                <w:lang w:eastAsia="en-US"/>
              </w:rPr>
            </w:pPr>
          </w:p>
          <w:p w:rsidR="008E3E3E" w:rsidRPr="008E3E3E" w:rsidRDefault="008E3E3E" w:rsidP="008E3E3E">
            <w:pPr>
              <w:rPr>
                <w:rFonts w:eastAsia="Calibri"/>
                <w:lang w:eastAsia="en-US"/>
              </w:rPr>
            </w:pPr>
            <w:r w:rsidRPr="008E3E3E">
              <w:rPr>
                <w:rFonts w:eastAsia="Calibri"/>
                <w:lang w:eastAsia="en-US"/>
              </w:rPr>
              <w:t>« Как воспитывали казака»</w:t>
            </w:r>
          </w:p>
        </w:tc>
        <w:tc>
          <w:tcPr>
            <w:tcW w:w="4007" w:type="dxa"/>
            <w:shd w:val="clear" w:color="auto" w:fill="auto"/>
          </w:tcPr>
          <w:p w:rsidR="008E3E3E" w:rsidRPr="008E3E3E" w:rsidRDefault="008E3E3E" w:rsidP="008E3E3E">
            <w:pPr>
              <w:spacing w:before="100" w:beforeAutospacing="1" w:after="100" w:afterAutospacing="1"/>
              <w:rPr>
                <w:rFonts w:eastAsia="Calibri"/>
                <w:lang w:eastAsia="en-US"/>
              </w:rPr>
            </w:pPr>
            <w:r w:rsidRPr="008E3E3E">
              <w:rPr>
                <w:rFonts w:eastAsia="Calibri"/>
                <w:lang w:eastAsia="en-US"/>
              </w:rPr>
              <w:t>Дать детям знания о том, как воспитывали в казачьей семье девочек и мальчиков, почему давалось разное воспитание, какая цель преследовалась.</w:t>
            </w:r>
          </w:p>
        </w:tc>
        <w:tc>
          <w:tcPr>
            <w:tcW w:w="2230" w:type="dxa"/>
            <w:shd w:val="clear" w:color="auto" w:fill="auto"/>
          </w:tcPr>
          <w:p w:rsidR="008E3E3E" w:rsidRPr="008E3E3E" w:rsidRDefault="008E3E3E" w:rsidP="008E3E3E">
            <w:pPr>
              <w:rPr>
                <w:rFonts w:eastAsia="Calibri"/>
                <w:lang w:eastAsia="en-US"/>
              </w:rPr>
            </w:pPr>
            <w:r w:rsidRPr="008E3E3E">
              <w:rPr>
                <w:rFonts w:eastAsia="Calibri"/>
                <w:lang w:eastAsia="en-US"/>
              </w:rPr>
              <w:t>Чтение детям   сказок донского края.</w:t>
            </w:r>
          </w:p>
        </w:tc>
      </w:tr>
      <w:tr w:rsidR="008E3E3E" w:rsidRPr="008E3E3E" w:rsidTr="00C3498B">
        <w:tc>
          <w:tcPr>
            <w:tcW w:w="1913" w:type="dxa"/>
            <w:vMerge/>
            <w:shd w:val="clear" w:color="auto" w:fill="auto"/>
          </w:tcPr>
          <w:p w:rsidR="008E3E3E" w:rsidRPr="008E3E3E" w:rsidRDefault="008E3E3E" w:rsidP="008E3E3E">
            <w:pPr>
              <w:rPr>
                <w:rFonts w:eastAsia="Calibri"/>
                <w:lang w:eastAsia="en-US"/>
              </w:rPr>
            </w:pPr>
          </w:p>
        </w:tc>
        <w:tc>
          <w:tcPr>
            <w:tcW w:w="2410" w:type="dxa"/>
            <w:shd w:val="clear" w:color="auto" w:fill="auto"/>
          </w:tcPr>
          <w:p w:rsidR="008E3E3E" w:rsidRPr="008E3E3E" w:rsidRDefault="008E3E3E" w:rsidP="008E3E3E">
            <w:pPr>
              <w:jc w:val="both"/>
              <w:rPr>
                <w:rFonts w:eastAsia="Calibri"/>
                <w:lang w:eastAsia="en-US"/>
              </w:rPr>
            </w:pPr>
            <w:r w:rsidRPr="008E3E3E">
              <w:rPr>
                <w:rFonts w:eastAsia="Calibri"/>
                <w:lang w:eastAsia="en-US"/>
              </w:rPr>
              <w:t xml:space="preserve"> «Колодец, колодец, дай воды напиться».</w:t>
            </w:r>
          </w:p>
          <w:p w:rsidR="008E3E3E" w:rsidRPr="008E3E3E" w:rsidRDefault="008E3E3E" w:rsidP="008E3E3E">
            <w:pPr>
              <w:rPr>
                <w:rFonts w:eastAsia="Calibri"/>
                <w:lang w:eastAsia="en-US"/>
              </w:rPr>
            </w:pPr>
          </w:p>
        </w:tc>
        <w:tc>
          <w:tcPr>
            <w:tcW w:w="4007" w:type="dxa"/>
            <w:shd w:val="clear" w:color="auto" w:fill="auto"/>
          </w:tcPr>
          <w:p w:rsidR="008E3E3E" w:rsidRPr="008E3E3E" w:rsidRDefault="008E3E3E" w:rsidP="008E3E3E">
            <w:pPr>
              <w:jc w:val="both"/>
              <w:rPr>
                <w:rFonts w:eastAsia="Calibri"/>
                <w:lang w:eastAsia="en-US"/>
              </w:rPr>
            </w:pPr>
            <w:r w:rsidRPr="008E3E3E">
              <w:rPr>
                <w:rFonts w:eastAsia="Calibri"/>
                <w:lang w:eastAsia="en-US"/>
              </w:rPr>
              <w:t xml:space="preserve">Познакомить детей со значимостью колодца в донской степи, расширить знания о быте донского казачества. Развивать интерес к изучению истории родного края, дать знания о профессиях лозоходцев и копателей колодца. </w:t>
            </w:r>
          </w:p>
        </w:tc>
        <w:tc>
          <w:tcPr>
            <w:tcW w:w="2230" w:type="dxa"/>
            <w:shd w:val="clear" w:color="auto" w:fill="auto"/>
          </w:tcPr>
          <w:p w:rsidR="008E3E3E" w:rsidRPr="008E3E3E" w:rsidRDefault="008E3E3E" w:rsidP="008E3E3E">
            <w:pPr>
              <w:rPr>
                <w:rFonts w:eastAsia="Calibri"/>
                <w:lang w:eastAsia="en-US"/>
              </w:rPr>
            </w:pPr>
            <w:r w:rsidRPr="008E3E3E">
              <w:rPr>
                <w:rFonts w:eastAsia="Calibri"/>
                <w:lang w:eastAsia="en-US"/>
              </w:rPr>
              <w:t>Конструирование (из природного материала)  «Сруб колодца».</w:t>
            </w:r>
          </w:p>
          <w:p w:rsidR="008E3E3E" w:rsidRPr="008E3E3E" w:rsidRDefault="008E3E3E" w:rsidP="008E3E3E">
            <w:pPr>
              <w:rPr>
                <w:rFonts w:eastAsia="Calibri"/>
                <w:lang w:eastAsia="en-US"/>
              </w:rPr>
            </w:pPr>
            <w:r w:rsidRPr="008E3E3E">
              <w:rPr>
                <w:rFonts w:eastAsia="Calibri"/>
                <w:lang w:eastAsia="en-US"/>
              </w:rPr>
              <w:t>Сюжетно-ролевая игра «Несэ Галя воду».</w:t>
            </w:r>
          </w:p>
          <w:p w:rsidR="008E3E3E" w:rsidRPr="008E3E3E" w:rsidRDefault="008E3E3E" w:rsidP="008E3E3E">
            <w:pPr>
              <w:rPr>
                <w:rFonts w:eastAsia="Calibri"/>
                <w:lang w:eastAsia="en-US"/>
              </w:rPr>
            </w:pPr>
          </w:p>
          <w:p w:rsidR="008E3E3E" w:rsidRPr="008E3E3E" w:rsidRDefault="008E3E3E" w:rsidP="008E3E3E">
            <w:pPr>
              <w:rPr>
                <w:rFonts w:eastAsia="Calibri"/>
                <w:lang w:eastAsia="en-US"/>
              </w:rPr>
            </w:pPr>
          </w:p>
        </w:tc>
      </w:tr>
      <w:tr w:rsidR="008E3E3E" w:rsidRPr="008E3E3E" w:rsidTr="00C3498B">
        <w:tc>
          <w:tcPr>
            <w:tcW w:w="1913" w:type="dxa"/>
            <w:vMerge w:val="restart"/>
            <w:shd w:val="clear" w:color="auto" w:fill="auto"/>
          </w:tcPr>
          <w:p w:rsidR="008E3E3E" w:rsidRPr="008E3E3E" w:rsidRDefault="008E3E3E" w:rsidP="008E3E3E">
            <w:pPr>
              <w:jc w:val="center"/>
              <w:rPr>
                <w:rFonts w:eastAsia="Calibri"/>
                <w:lang w:eastAsia="en-US"/>
              </w:rPr>
            </w:pPr>
          </w:p>
          <w:p w:rsidR="008E3E3E" w:rsidRPr="008E3E3E" w:rsidRDefault="008E3E3E" w:rsidP="008E3E3E">
            <w:pPr>
              <w:jc w:val="center"/>
              <w:rPr>
                <w:rFonts w:eastAsia="Calibri"/>
                <w:lang w:eastAsia="en-US"/>
              </w:rPr>
            </w:pPr>
          </w:p>
          <w:p w:rsidR="008E3E3E" w:rsidRPr="008E3E3E" w:rsidRDefault="008E3E3E" w:rsidP="008E3E3E">
            <w:pPr>
              <w:jc w:val="center"/>
              <w:rPr>
                <w:rFonts w:eastAsia="Calibri"/>
                <w:lang w:eastAsia="en-US"/>
              </w:rPr>
            </w:pPr>
            <w:r w:rsidRPr="008E3E3E">
              <w:rPr>
                <w:rFonts w:eastAsia="Calibri"/>
                <w:lang w:eastAsia="en-US"/>
              </w:rPr>
              <w:t>Декабрь</w:t>
            </w:r>
          </w:p>
          <w:p w:rsidR="008E3E3E" w:rsidRPr="008E3E3E" w:rsidRDefault="008E3E3E" w:rsidP="008E3E3E">
            <w:pPr>
              <w:jc w:val="center"/>
              <w:rPr>
                <w:rFonts w:eastAsia="Calibri"/>
                <w:lang w:eastAsia="en-US"/>
              </w:rPr>
            </w:pPr>
          </w:p>
        </w:tc>
        <w:tc>
          <w:tcPr>
            <w:tcW w:w="2410" w:type="dxa"/>
            <w:shd w:val="clear" w:color="auto" w:fill="auto"/>
          </w:tcPr>
          <w:p w:rsidR="008E3E3E" w:rsidRPr="008E3E3E" w:rsidRDefault="008E3E3E" w:rsidP="008E3E3E">
            <w:pPr>
              <w:jc w:val="both"/>
              <w:rPr>
                <w:rFonts w:eastAsia="Calibri"/>
                <w:lang w:eastAsia="en-US"/>
              </w:rPr>
            </w:pPr>
            <w:r w:rsidRPr="008E3E3E">
              <w:rPr>
                <w:rFonts w:eastAsia="Calibri"/>
                <w:lang w:eastAsia="en-US"/>
              </w:rPr>
              <w:t>«Домашние животные. Конь»</w:t>
            </w:r>
          </w:p>
          <w:p w:rsidR="008E3E3E" w:rsidRPr="008E3E3E" w:rsidRDefault="008E3E3E" w:rsidP="008E3E3E">
            <w:pPr>
              <w:jc w:val="both"/>
              <w:rPr>
                <w:rFonts w:eastAsia="Calibri"/>
                <w:lang w:eastAsia="en-US"/>
              </w:rPr>
            </w:pPr>
          </w:p>
        </w:tc>
        <w:tc>
          <w:tcPr>
            <w:tcW w:w="4007" w:type="dxa"/>
            <w:shd w:val="clear" w:color="auto" w:fill="auto"/>
          </w:tcPr>
          <w:p w:rsidR="008E3E3E" w:rsidRPr="008E3E3E" w:rsidRDefault="008E3E3E" w:rsidP="008E3E3E">
            <w:pPr>
              <w:jc w:val="both"/>
              <w:rPr>
                <w:rFonts w:eastAsia="Calibri"/>
                <w:lang w:eastAsia="en-US"/>
              </w:rPr>
            </w:pPr>
            <w:r w:rsidRPr="008E3E3E">
              <w:rPr>
                <w:rFonts w:eastAsia="Calibri"/>
                <w:lang w:eastAsia="en-US"/>
              </w:rPr>
              <w:t xml:space="preserve">познакомить детей с содержанием донской казачьей усадьбы, с трудовой деятельностью казаков по содержанию домашних животных и уходу за ними. Развивать умение передавать свои впечатления в </w:t>
            </w:r>
            <w:r w:rsidRPr="008E3E3E">
              <w:rPr>
                <w:rFonts w:eastAsia="Calibri"/>
                <w:lang w:eastAsia="en-US"/>
              </w:rPr>
              <w:lastRenderedPageBreak/>
              <w:t>рисунке.</w:t>
            </w:r>
          </w:p>
        </w:tc>
        <w:tc>
          <w:tcPr>
            <w:tcW w:w="2230" w:type="dxa"/>
            <w:shd w:val="clear" w:color="auto" w:fill="auto"/>
          </w:tcPr>
          <w:p w:rsidR="008E3E3E" w:rsidRPr="008E3E3E" w:rsidRDefault="008E3E3E" w:rsidP="008E3E3E">
            <w:pPr>
              <w:rPr>
                <w:rFonts w:eastAsia="Calibri"/>
                <w:lang w:eastAsia="en-US"/>
              </w:rPr>
            </w:pPr>
            <w:r w:rsidRPr="008E3E3E">
              <w:rPr>
                <w:rFonts w:eastAsia="Calibri"/>
                <w:lang w:eastAsia="en-US"/>
              </w:rPr>
              <w:lastRenderedPageBreak/>
              <w:t>Рассматривание иллюстраций «Мой конь вороной». Лепка коня</w:t>
            </w:r>
          </w:p>
        </w:tc>
      </w:tr>
      <w:tr w:rsidR="008E3E3E" w:rsidRPr="008E3E3E" w:rsidTr="00C3498B">
        <w:tc>
          <w:tcPr>
            <w:tcW w:w="1913" w:type="dxa"/>
            <w:vMerge/>
            <w:shd w:val="clear" w:color="auto" w:fill="auto"/>
          </w:tcPr>
          <w:p w:rsidR="008E3E3E" w:rsidRPr="008E3E3E" w:rsidRDefault="008E3E3E" w:rsidP="008E3E3E">
            <w:pPr>
              <w:rPr>
                <w:rFonts w:eastAsia="Calibri"/>
                <w:lang w:eastAsia="en-US"/>
              </w:rPr>
            </w:pPr>
          </w:p>
        </w:tc>
        <w:tc>
          <w:tcPr>
            <w:tcW w:w="2410" w:type="dxa"/>
            <w:shd w:val="clear" w:color="auto" w:fill="auto"/>
          </w:tcPr>
          <w:p w:rsidR="008E3E3E" w:rsidRPr="008E3E3E" w:rsidRDefault="008E3E3E" w:rsidP="008E3E3E">
            <w:pPr>
              <w:rPr>
                <w:rFonts w:eastAsia="Calibri"/>
                <w:lang w:eastAsia="en-US"/>
              </w:rPr>
            </w:pPr>
          </w:p>
          <w:p w:rsidR="008E3E3E" w:rsidRPr="008E3E3E" w:rsidRDefault="008E3E3E" w:rsidP="008E3E3E">
            <w:pPr>
              <w:rPr>
                <w:rFonts w:eastAsia="Calibri"/>
                <w:lang w:eastAsia="en-US"/>
              </w:rPr>
            </w:pPr>
            <w:r w:rsidRPr="008E3E3E">
              <w:rPr>
                <w:rFonts w:eastAsia="Calibri"/>
                <w:lang w:eastAsia="en-US"/>
              </w:rPr>
              <w:t>«Человек без Родины, что соловей без песни!»</w:t>
            </w:r>
          </w:p>
          <w:p w:rsidR="008E3E3E" w:rsidRPr="008E3E3E" w:rsidRDefault="008E3E3E" w:rsidP="008E3E3E">
            <w:pPr>
              <w:rPr>
                <w:rFonts w:eastAsia="Calibri"/>
                <w:lang w:eastAsia="en-US"/>
              </w:rPr>
            </w:pPr>
          </w:p>
          <w:p w:rsidR="008E3E3E" w:rsidRPr="008E3E3E" w:rsidRDefault="008E3E3E" w:rsidP="008E3E3E">
            <w:pPr>
              <w:rPr>
                <w:rFonts w:eastAsia="Calibri"/>
                <w:lang w:eastAsia="en-US"/>
              </w:rPr>
            </w:pPr>
          </w:p>
        </w:tc>
        <w:tc>
          <w:tcPr>
            <w:tcW w:w="4007" w:type="dxa"/>
            <w:shd w:val="clear" w:color="auto" w:fill="auto"/>
          </w:tcPr>
          <w:p w:rsidR="008E3E3E" w:rsidRPr="008E3E3E" w:rsidRDefault="008E3E3E" w:rsidP="008E3E3E">
            <w:pPr>
              <w:spacing w:before="100" w:beforeAutospacing="1" w:after="100" w:afterAutospacing="1"/>
              <w:rPr>
                <w:rFonts w:eastAsia="Calibri"/>
                <w:lang w:eastAsia="en-US"/>
              </w:rPr>
            </w:pPr>
            <w:r w:rsidRPr="008E3E3E">
              <w:rPr>
                <w:rFonts w:eastAsia="Calibri"/>
                <w:lang w:eastAsia="en-US"/>
              </w:rPr>
              <w:t>Знакомить детей с историей Донского края. Продолжать пополнять знания детей об истории донского казачества. Дать понятие «казачий круг» ( что это такое, какие вопросы решались ). Познакомить с символами казачьей доблести: бунчук, булава, насека. Рассказать детям о печати Войска Донского.</w:t>
            </w:r>
          </w:p>
        </w:tc>
        <w:tc>
          <w:tcPr>
            <w:tcW w:w="2230" w:type="dxa"/>
            <w:shd w:val="clear" w:color="auto" w:fill="auto"/>
          </w:tcPr>
          <w:p w:rsidR="008E3E3E" w:rsidRPr="008E3E3E" w:rsidRDefault="008E3E3E" w:rsidP="008E3E3E">
            <w:pPr>
              <w:rPr>
                <w:rFonts w:eastAsia="Calibri"/>
                <w:lang w:eastAsia="en-US"/>
              </w:rPr>
            </w:pPr>
            <w:r w:rsidRPr="008E3E3E">
              <w:rPr>
                <w:rFonts w:eastAsia="Calibri"/>
                <w:lang w:eastAsia="en-US"/>
              </w:rPr>
              <w:t>Изготовление символов казачьей власти.</w:t>
            </w:r>
          </w:p>
          <w:p w:rsidR="008E3E3E" w:rsidRPr="008E3E3E" w:rsidRDefault="008E3E3E" w:rsidP="008E3E3E">
            <w:pPr>
              <w:rPr>
                <w:rFonts w:eastAsia="Calibri"/>
                <w:lang w:eastAsia="en-US"/>
              </w:rPr>
            </w:pPr>
            <w:r w:rsidRPr="008E3E3E">
              <w:rPr>
                <w:rFonts w:eastAsia="Calibri"/>
                <w:lang w:eastAsia="en-US"/>
              </w:rPr>
              <w:t>Организовать выставку иллюстраций книг, казачьих символов с привлечением родителей воспитанников.</w:t>
            </w:r>
          </w:p>
          <w:p w:rsidR="008E3E3E" w:rsidRPr="008E3E3E" w:rsidRDefault="008E3E3E" w:rsidP="008E3E3E">
            <w:pPr>
              <w:spacing w:before="100" w:beforeAutospacing="1" w:after="100" w:afterAutospacing="1"/>
              <w:rPr>
                <w:rFonts w:eastAsia="Calibri"/>
                <w:lang w:eastAsia="en-US"/>
              </w:rPr>
            </w:pPr>
          </w:p>
        </w:tc>
      </w:tr>
      <w:tr w:rsidR="008E3E3E" w:rsidRPr="008E3E3E" w:rsidTr="00C3498B">
        <w:tc>
          <w:tcPr>
            <w:tcW w:w="1913" w:type="dxa"/>
            <w:vMerge w:val="restart"/>
            <w:shd w:val="clear" w:color="auto" w:fill="auto"/>
          </w:tcPr>
          <w:p w:rsidR="008E3E3E" w:rsidRPr="008E3E3E" w:rsidRDefault="008E3E3E" w:rsidP="008E3E3E">
            <w:pPr>
              <w:rPr>
                <w:rFonts w:eastAsia="Calibri"/>
                <w:lang w:eastAsia="en-US"/>
              </w:rPr>
            </w:pPr>
          </w:p>
          <w:p w:rsidR="008E3E3E" w:rsidRPr="008E3E3E" w:rsidRDefault="008E3E3E" w:rsidP="008E3E3E">
            <w:pPr>
              <w:jc w:val="center"/>
              <w:rPr>
                <w:rFonts w:eastAsia="Calibri"/>
                <w:lang w:eastAsia="en-US"/>
              </w:rPr>
            </w:pPr>
            <w:r w:rsidRPr="008E3E3E">
              <w:rPr>
                <w:rFonts w:eastAsia="Calibri"/>
                <w:lang w:eastAsia="en-US"/>
              </w:rPr>
              <w:t>Январь</w:t>
            </w:r>
          </w:p>
        </w:tc>
        <w:tc>
          <w:tcPr>
            <w:tcW w:w="2410" w:type="dxa"/>
            <w:shd w:val="clear" w:color="auto" w:fill="auto"/>
          </w:tcPr>
          <w:p w:rsidR="008E3E3E" w:rsidRPr="008E3E3E" w:rsidRDefault="008E3E3E" w:rsidP="008E3E3E">
            <w:pPr>
              <w:rPr>
                <w:rFonts w:eastAsia="Calibri"/>
                <w:lang w:eastAsia="en-US"/>
              </w:rPr>
            </w:pPr>
          </w:p>
          <w:p w:rsidR="008E3E3E" w:rsidRPr="008E3E3E" w:rsidRDefault="008E3E3E" w:rsidP="008E3E3E">
            <w:pPr>
              <w:rPr>
                <w:rFonts w:eastAsia="Calibri"/>
                <w:lang w:eastAsia="en-US"/>
              </w:rPr>
            </w:pPr>
            <w:r w:rsidRPr="008E3E3E">
              <w:rPr>
                <w:rFonts w:eastAsia="Calibri"/>
                <w:lang w:eastAsia="en-US"/>
              </w:rPr>
              <w:t>«Казачий курень, казачья утварь»</w:t>
            </w:r>
          </w:p>
        </w:tc>
        <w:tc>
          <w:tcPr>
            <w:tcW w:w="4007" w:type="dxa"/>
            <w:shd w:val="clear" w:color="auto" w:fill="auto"/>
          </w:tcPr>
          <w:p w:rsidR="008E3E3E" w:rsidRPr="008E3E3E" w:rsidRDefault="008E3E3E" w:rsidP="008E3E3E">
            <w:pPr>
              <w:spacing w:before="100" w:beforeAutospacing="1" w:after="100" w:afterAutospacing="1"/>
              <w:rPr>
                <w:rFonts w:eastAsia="Calibri"/>
                <w:lang w:eastAsia="en-US"/>
              </w:rPr>
            </w:pPr>
            <w:r w:rsidRPr="008E3E3E">
              <w:rPr>
                <w:rFonts w:eastAsia="Calibri"/>
                <w:lang w:eastAsia="en-US"/>
              </w:rPr>
              <w:t>Углубить знания о быте казаков, познакомить с казачьей избой – куренем. Познакомить с мебелью в казачьем курене, посудой и другими предметами быта и обихода.</w:t>
            </w:r>
          </w:p>
        </w:tc>
        <w:tc>
          <w:tcPr>
            <w:tcW w:w="2230" w:type="dxa"/>
            <w:shd w:val="clear" w:color="auto" w:fill="auto"/>
          </w:tcPr>
          <w:p w:rsidR="008E3E3E" w:rsidRPr="008E3E3E" w:rsidRDefault="008E3E3E" w:rsidP="008E3E3E">
            <w:pPr>
              <w:spacing w:before="100" w:beforeAutospacing="1" w:after="100" w:afterAutospacing="1"/>
              <w:rPr>
                <w:rFonts w:eastAsia="Calibri"/>
                <w:lang w:eastAsia="en-US"/>
              </w:rPr>
            </w:pPr>
            <w:r w:rsidRPr="008E3E3E">
              <w:rPr>
                <w:rFonts w:eastAsia="Calibri"/>
                <w:lang w:eastAsia="en-US"/>
              </w:rPr>
              <w:t xml:space="preserve">Рассматривание макета казачий курень. </w:t>
            </w:r>
          </w:p>
          <w:p w:rsidR="008E3E3E" w:rsidRPr="008E3E3E" w:rsidRDefault="008E3E3E" w:rsidP="008E3E3E">
            <w:pPr>
              <w:spacing w:before="100" w:beforeAutospacing="1" w:after="100" w:afterAutospacing="1"/>
              <w:rPr>
                <w:rFonts w:eastAsia="Calibri"/>
                <w:lang w:eastAsia="en-US"/>
              </w:rPr>
            </w:pPr>
            <w:r w:rsidRPr="008E3E3E">
              <w:rPr>
                <w:rFonts w:eastAsia="Calibri"/>
                <w:lang w:eastAsia="en-US"/>
              </w:rPr>
              <w:t>Экскурсия в музей истории Донского казачества.</w:t>
            </w:r>
          </w:p>
        </w:tc>
      </w:tr>
      <w:tr w:rsidR="008E3E3E" w:rsidRPr="008E3E3E" w:rsidTr="00C3498B">
        <w:tc>
          <w:tcPr>
            <w:tcW w:w="1913" w:type="dxa"/>
            <w:vMerge/>
            <w:shd w:val="clear" w:color="auto" w:fill="auto"/>
          </w:tcPr>
          <w:p w:rsidR="008E3E3E" w:rsidRPr="008E3E3E" w:rsidRDefault="008E3E3E" w:rsidP="008E3E3E">
            <w:pPr>
              <w:rPr>
                <w:rFonts w:eastAsia="Calibri"/>
                <w:lang w:eastAsia="en-US"/>
              </w:rPr>
            </w:pPr>
          </w:p>
        </w:tc>
        <w:tc>
          <w:tcPr>
            <w:tcW w:w="2410" w:type="dxa"/>
            <w:shd w:val="clear" w:color="auto" w:fill="auto"/>
          </w:tcPr>
          <w:p w:rsidR="008E3E3E" w:rsidRPr="008E3E3E" w:rsidRDefault="008E3E3E" w:rsidP="008E3E3E">
            <w:pPr>
              <w:rPr>
                <w:rFonts w:eastAsia="Calibri"/>
                <w:lang w:eastAsia="en-US"/>
              </w:rPr>
            </w:pPr>
            <w:r w:rsidRPr="008E3E3E">
              <w:rPr>
                <w:rFonts w:eastAsia="Calibri"/>
                <w:lang w:eastAsia="en-US"/>
              </w:rPr>
              <w:t xml:space="preserve">«Казачий костюм» </w:t>
            </w:r>
          </w:p>
        </w:tc>
        <w:tc>
          <w:tcPr>
            <w:tcW w:w="4007" w:type="dxa"/>
            <w:shd w:val="clear" w:color="auto" w:fill="auto"/>
          </w:tcPr>
          <w:p w:rsidR="008E3E3E" w:rsidRPr="008E3E3E" w:rsidRDefault="008E3E3E" w:rsidP="008E3E3E">
            <w:pPr>
              <w:spacing w:before="100" w:beforeAutospacing="1" w:after="100" w:afterAutospacing="1"/>
              <w:rPr>
                <w:rFonts w:eastAsia="Calibri"/>
                <w:lang w:eastAsia="en-US"/>
              </w:rPr>
            </w:pPr>
            <w:r w:rsidRPr="008E3E3E">
              <w:rPr>
                <w:rFonts w:eastAsia="Calibri"/>
                <w:lang w:eastAsia="en-US"/>
              </w:rPr>
              <w:t>Изучить разнообразие одежды, дать понять значение символики в жизни казачества.</w:t>
            </w:r>
          </w:p>
        </w:tc>
        <w:tc>
          <w:tcPr>
            <w:tcW w:w="2230" w:type="dxa"/>
            <w:shd w:val="clear" w:color="auto" w:fill="auto"/>
          </w:tcPr>
          <w:p w:rsidR="008E3E3E" w:rsidRPr="008E3E3E" w:rsidRDefault="008E3E3E" w:rsidP="008E3E3E">
            <w:pPr>
              <w:spacing w:before="100" w:beforeAutospacing="1" w:after="100" w:afterAutospacing="1"/>
              <w:rPr>
                <w:rFonts w:eastAsia="Calibri"/>
                <w:lang w:eastAsia="en-US"/>
              </w:rPr>
            </w:pPr>
            <w:r w:rsidRPr="008E3E3E">
              <w:rPr>
                <w:rFonts w:eastAsia="Calibri"/>
                <w:lang w:eastAsia="en-US"/>
              </w:rPr>
              <w:t>Беседа с демонстрацией костюмов Донского казачества.</w:t>
            </w:r>
          </w:p>
          <w:p w:rsidR="008E3E3E" w:rsidRPr="008E3E3E" w:rsidRDefault="008E3E3E" w:rsidP="008E3E3E">
            <w:pPr>
              <w:jc w:val="both"/>
              <w:rPr>
                <w:rFonts w:eastAsia="Calibri"/>
                <w:u w:val="single"/>
                <w:lang w:eastAsia="en-US"/>
              </w:rPr>
            </w:pPr>
            <w:r w:rsidRPr="008E3E3E">
              <w:rPr>
                <w:rFonts w:eastAsia="Calibri"/>
                <w:lang w:eastAsia="en-US"/>
              </w:rPr>
              <w:t>Рисование «Наряд казачки»</w:t>
            </w:r>
          </w:p>
        </w:tc>
      </w:tr>
      <w:tr w:rsidR="008E3E3E" w:rsidRPr="008E3E3E" w:rsidTr="00C3498B">
        <w:tc>
          <w:tcPr>
            <w:tcW w:w="1913" w:type="dxa"/>
            <w:vMerge w:val="restart"/>
            <w:shd w:val="clear" w:color="auto" w:fill="auto"/>
          </w:tcPr>
          <w:p w:rsidR="008E3E3E" w:rsidRPr="008E3E3E" w:rsidRDefault="008E3E3E" w:rsidP="008E3E3E">
            <w:pPr>
              <w:rPr>
                <w:rFonts w:eastAsia="Calibri"/>
                <w:lang w:eastAsia="en-US"/>
              </w:rPr>
            </w:pPr>
          </w:p>
          <w:p w:rsidR="008E3E3E" w:rsidRPr="008E3E3E" w:rsidRDefault="008E3E3E" w:rsidP="008E3E3E">
            <w:pPr>
              <w:rPr>
                <w:rFonts w:eastAsia="Calibri"/>
                <w:lang w:eastAsia="en-US"/>
              </w:rPr>
            </w:pPr>
          </w:p>
          <w:p w:rsidR="008E3E3E" w:rsidRPr="008E3E3E" w:rsidRDefault="008E3E3E" w:rsidP="008E3E3E">
            <w:pPr>
              <w:jc w:val="center"/>
              <w:rPr>
                <w:rFonts w:eastAsia="Calibri"/>
                <w:lang w:eastAsia="en-US"/>
              </w:rPr>
            </w:pPr>
            <w:r w:rsidRPr="008E3E3E">
              <w:rPr>
                <w:rFonts w:eastAsia="Calibri"/>
                <w:lang w:eastAsia="en-US"/>
              </w:rPr>
              <w:t>Февраль</w:t>
            </w:r>
          </w:p>
        </w:tc>
        <w:tc>
          <w:tcPr>
            <w:tcW w:w="2410" w:type="dxa"/>
            <w:shd w:val="clear" w:color="auto" w:fill="auto"/>
          </w:tcPr>
          <w:p w:rsidR="008E3E3E" w:rsidRPr="008E3E3E" w:rsidRDefault="008E3E3E" w:rsidP="008E3E3E">
            <w:pPr>
              <w:rPr>
                <w:rFonts w:eastAsia="Calibri"/>
                <w:lang w:eastAsia="en-US"/>
              </w:rPr>
            </w:pPr>
          </w:p>
          <w:p w:rsidR="008E3E3E" w:rsidRPr="008E3E3E" w:rsidRDefault="008E3E3E" w:rsidP="008E3E3E">
            <w:pPr>
              <w:jc w:val="both"/>
              <w:rPr>
                <w:rFonts w:eastAsia="Calibri"/>
                <w:lang w:eastAsia="en-US"/>
              </w:rPr>
            </w:pPr>
            <w:r w:rsidRPr="008E3E3E">
              <w:rPr>
                <w:rFonts w:eastAsia="Calibri"/>
                <w:lang w:eastAsia="en-US"/>
              </w:rPr>
              <w:t>«Обычаи, обряды».</w:t>
            </w:r>
          </w:p>
        </w:tc>
        <w:tc>
          <w:tcPr>
            <w:tcW w:w="4007" w:type="dxa"/>
            <w:shd w:val="clear" w:color="auto" w:fill="auto"/>
          </w:tcPr>
          <w:p w:rsidR="008E3E3E" w:rsidRPr="008E3E3E" w:rsidRDefault="008E3E3E" w:rsidP="008E3E3E">
            <w:pPr>
              <w:rPr>
                <w:rFonts w:eastAsia="Calibri"/>
                <w:lang w:eastAsia="en-US"/>
              </w:rPr>
            </w:pPr>
            <w:r w:rsidRPr="008E3E3E">
              <w:rPr>
                <w:rFonts w:eastAsia="Calibri"/>
                <w:lang w:eastAsia="en-US"/>
              </w:rPr>
              <w:t>уточнить знания детей об обычаях и обрядах донских казаков. Познакомить с зимними христианскими праздниками крещение, колядки, масленица.</w:t>
            </w:r>
          </w:p>
        </w:tc>
        <w:tc>
          <w:tcPr>
            <w:tcW w:w="2230" w:type="dxa"/>
            <w:shd w:val="clear" w:color="auto" w:fill="auto"/>
          </w:tcPr>
          <w:p w:rsidR="008E3E3E" w:rsidRPr="008E3E3E" w:rsidRDefault="008E3E3E" w:rsidP="008E3E3E">
            <w:pPr>
              <w:jc w:val="both"/>
              <w:rPr>
                <w:rFonts w:eastAsia="Calibri"/>
                <w:lang w:eastAsia="en-US"/>
              </w:rPr>
            </w:pPr>
            <w:r w:rsidRPr="008E3E3E">
              <w:rPr>
                <w:rFonts w:eastAsia="Calibri"/>
                <w:lang w:eastAsia="en-US"/>
              </w:rPr>
              <w:t>Игра- инсценировка «Колядки»</w:t>
            </w:r>
          </w:p>
          <w:p w:rsidR="008E3E3E" w:rsidRPr="008E3E3E" w:rsidRDefault="008E3E3E" w:rsidP="008E3E3E">
            <w:pPr>
              <w:rPr>
                <w:rFonts w:eastAsia="Calibri"/>
                <w:lang w:eastAsia="en-US"/>
              </w:rPr>
            </w:pPr>
            <w:r w:rsidRPr="008E3E3E">
              <w:rPr>
                <w:rFonts w:eastAsia="Calibri"/>
                <w:lang w:eastAsia="en-US"/>
              </w:rPr>
              <w:t>Хороводная игра  «Катя по садочку гуляла»</w:t>
            </w:r>
          </w:p>
          <w:p w:rsidR="008E3E3E" w:rsidRPr="008E3E3E" w:rsidRDefault="008E3E3E" w:rsidP="008E3E3E">
            <w:pPr>
              <w:spacing w:before="100" w:beforeAutospacing="1" w:after="100" w:afterAutospacing="1"/>
              <w:rPr>
                <w:rFonts w:eastAsia="Calibri"/>
                <w:lang w:eastAsia="en-US"/>
              </w:rPr>
            </w:pPr>
          </w:p>
        </w:tc>
      </w:tr>
      <w:tr w:rsidR="008E3E3E" w:rsidRPr="008E3E3E" w:rsidTr="00C3498B">
        <w:tc>
          <w:tcPr>
            <w:tcW w:w="1913" w:type="dxa"/>
            <w:vMerge/>
            <w:shd w:val="clear" w:color="auto" w:fill="auto"/>
          </w:tcPr>
          <w:p w:rsidR="008E3E3E" w:rsidRPr="008E3E3E" w:rsidRDefault="008E3E3E" w:rsidP="008E3E3E">
            <w:pPr>
              <w:rPr>
                <w:rFonts w:eastAsia="Calibri"/>
                <w:lang w:eastAsia="en-US"/>
              </w:rPr>
            </w:pPr>
          </w:p>
        </w:tc>
        <w:tc>
          <w:tcPr>
            <w:tcW w:w="2410" w:type="dxa"/>
            <w:shd w:val="clear" w:color="auto" w:fill="auto"/>
          </w:tcPr>
          <w:p w:rsidR="008E3E3E" w:rsidRPr="008E3E3E" w:rsidRDefault="008E3E3E" w:rsidP="008E3E3E">
            <w:pPr>
              <w:rPr>
                <w:rFonts w:eastAsia="Calibri"/>
                <w:lang w:eastAsia="en-US"/>
              </w:rPr>
            </w:pPr>
          </w:p>
          <w:p w:rsidR="008E3E3E" w:rsidRPr="008E3E3E" w:rsidRDefault="008E3E3E" w:rsidP="008E3E3E">
            <w:pPr>
              <w:rPr>
                <w:rFonts w:eastAsia="Calibri"/>
                <w:lang w:eastAsia="en-US"/>
              </w:rPr>
            </w:pPr>
            <w:r w:rsidRPr="008E3E3E">
              <w:rPr>
                <w:rFonts w:eastAsia="Calibri"/>
                <w:lang w:eastAsia="en-US"/>
              </w:rPr>
              <w:t>«Казачья кухня»</w:t>
            </w:r>
          </w:p>
        </w:tc>
        <w:tc>
          <w:tcPr>
            <w:tcW w:w="4007" w:type="dxa"/>
            <w:shd w:val="clear" w:color="auto" w:fill="auto"/>
          </w:tcPr>
          <w:p w:rsidR="008E3E3E" w:rsidRPr="008E3E3E" w:rsidRDefault="008E3E3E" w:rsidP="008E3E3E">
            <w:pPr>
              <w:spacing w:before="100" w:beforeAutospacing="1" w:after="100" w:afterAutospacing="1"/>
              <w:rPr>
                <w:rFonts w:eastAsia="Calibri"/>
                <w:lang w:eastAsia="en-US"/>
              </w:rPr>
            </w:pPr>
            <w:r w:rsidRPr="008E3E3E">
              <w:rPr>
                <w:rFonts w:eastAsia="Calibri"/>
                <w:lang w:eastAsia="en-US"/>
              </w:rPr>
              <w:t>Знакомить детей с традициями казачьей кухни, правильном рациональном питании.</w:t>
            </w:r>
          </w:p>
        </w:tc>
        <w:tc>
          <w:tcPr>
            <w:tcW w:w="2230" w:type="dxa"/>
            <w:shd w:val="clear" w:color="auto" w:fill="auto"/>
          </w:tcPr>
          <w:p w:rsidR="008E3E3E" w:rsidRPr="008E3E3E" w:rsidRDefault="008E3E3E" w:rsidP="008E3E3E">
            <w:pPr>
              <w:spacing w:before="100" w:beforeAutospacing="1" w:after="100" w:afterAutospacing="1"/>
              <w:rPr>
                <w:rFonts w:eastAsia="Calibri"/>
                <w:lang w:eastAsia="en-US"/>
              </w:rPr>
            </w:pPr>
            <w:r w:rsidRPr="008E3E3E">
              <w:rPr>
                <w:rFonts w:eastAsia="Calibri"/>
                <w:lang w:eastAsia="en-US"/>
              </w:rPr>
              <w:t>Альбом с рецептами и фото  блюд.</w:t>
            </w:r>
          </w:p>
        </w:tc>
      </w:tr>
      <w:tr w:rsidR="008E3E3E" w:rsidRPr="008E3E3E" w:rsidTr="00C3498B">
        <w:tc>
          <w:tcPr>
            <w:tcW w:w="1913" w:type="dxa"/>
            <w:vMerge w:val="restart"/>
            <w:shd w:val="clear" w:color="auto" w:fill="auto"/>
          </w:tcPr>
          <w:p w:rsidR="008E3E3E" w:rsidRPr="008E3E3E" w:rsidRDefault="008E3E3E" w:rsidP="008E3E3E">
            <w:pPr>
              <w:jc w:val="center"/>
              <w:rPr>
                <w:rFonts w:eastAsia="Calibri"/>
                <w:lang w:eastAsia="en-US"/>
              </w:rPr>
            </w:pPr>
            <w:r w:rsidRPr="008E3E3E">
              <w:rPr>
                <w:rFonts w:eastAsia="Calibri"/>
                <w:lang w:eastAsia="en-US"/>
              </w:rPr>
              <w:t>Март</w:t>
            </w:r>
          </w:p>
          <w:p w:rsidR="008E3E3E" w:rsidRPr="008E3E3E" w:rsidRDefault="008E3E3E" w:rsidP="008E3E3E">
            <w:pPr>
              <w:rPr>
                <w:rFonts w:eastAsia="Calibri"/>
                <w:lang w:eastAsia="en-US"/>
              </w:rPr>
            </w:pPr>
          </w:p>
          <w:p w:rsidR="008E3E3E" w:rsidRPr="008E3E3E" w:rsidRDefault="008E3E3E" w:rsidP="008E3E3E">
            <w:pPr>
              <w:rPr>
                <w:rFonts w:eastAsia="Calibri"/>
                <w:lang w:eastAsia="en-US"/>
              </w:rPr>
            </w:pPr>
          </w:p>
          <w:p w:rsidR="008E3E3E" w:rsidRPr="008E3E3E" w:rsidRDefault="008E3E3E" w:rsidP="008E3E3E">
            <w:pPr>
              <w:rPr>
                <w:rFonts w:eastAsia="Calibri"/>
                <w:lang w:eastAsia="en-US"/>
              </w:rPr>
            </w:pPr>
          </w:p>
          <w:p w:rsidR="008E3E3E" w:rsidRPr="008E3E3E" w:rsidRDefault="008E3E3E" w:rsidP="008E3E3E">
            <w:pPr>
              <w:rPr>
                <w:rFonts w:eastAsia="Calibri"/>
                <w:lang w:eastAsia="en-US"/>
              </w:rPr>
            </w:pPr>
          </w:p>
        </w:tc>
        <w:tc>
          <w:tcPr>
            <w:tcW w:w="2410" w:type="dxa"/>
            <w:shd w:val="clear" w:color="auto" w:fill="auto"/>
          </w:tcPr>
          <w:p w:rsidR="008E3E3E" w:rsidRPr="008E3E3E" w:rsidRDefault="008E3E3E" w:rsidP="008E3E3E">
            <w:pPr>
              <w:rPr>
                <w:rFonts w:eastAsia="Calibri"/>
                <w:lang w:eastAsia="en-US"/>
              </w:rPr>
            </w:pPr>
            <w:r w:rsidRPr="008E3E3E">
              <w:rPr>
                <w:rFonts w:eastAsia="Calibri"/>
                <w:lang w:eastAsia="en-US"/>
              </w:rPr>
              <w:t>«Сердце матери лучше солнца греет»</w:t>
            </w:r>
          </w:p>
          <w:p w:rsidR="008E3E3E" w:rsidRPr="008E3E3E" w:rsidRDefault="008E3E3E" w:rsidP="008E3E3E">
            <w:pPr>
              <w:rPr>
                <w:rFonts w:eastAsia="Calibri"/>
                <w:lang w:eastAsia="en-US"/>
              </w:rPr>
            </w:pPr>
          </w:p>
          <w:p w:rsidR="008E3E3E" w:rsidRPr="008E3E3E" w:rsidRDefault="008E3E3E" w:rsidP="008E3E3E">
            <w:pPr>
              <w:rPr>
                <w:rFonts w:eastAsia="Calibri"/>
                <w:lang w:eastAsia="en-US"/>
              </w:rPr>
            </w:pPr>
          </w:p>
          <w:p w:rsidR="008E3E3E" w:rsidRPr="008E3E3E" w:rsidRDefault="008E3E3E" w:rsidP="008E3E3E">
            <w:pPr>
              <w:rPr>
                <w:rFonts w:eastAsia="Calibri"/>
                <w:lang w:eastAsia="en-US"/>
              </w:rPr>
            </w:pPr>
          </w:p>
        </w:tc>
        <w:tc>
          <w:tcPr>
            <w:tcW w:w="4007" w:type="dxa"/>
            <w:shd w:val="clear" w:color="auto" w:fill="auto"/>
          </w:tcPr>
          <w:p w:rsidR="008E3E3E" w:rsidRPr="008E3E3E" w:rsidRDefault="008E3E3E" w:rsidP="008E3E3E">
            <w:pPr>
              <w:spacing w:before="100" w:beforeAutospacing="1" w:after="100" w:afterAutospacing="1"/>
              <w:rPr>
                <w:rFonts w:eastAsia="Calibri"/>
                <w:lang w:eastAsia="en-US"/>
              </w:rPr>
            </w:pPr>
            <w:r w:rsidRPr="008E3E3E">
              <w:rPr>
                <w:rFonts w:eastAsia="Calibri"/>
                <w:lang w:eastAsia="en-US"/>
              </w:rPr>
              <w:t xml:space="preserve">Расширять знания о отношении к матери – женщине в казачьей семье. </w:t>
            </w:r>
          </w:p>
        </w:tc>
        <w:tc>
          <w:tcPr>
            <w:tcW w:w="2230" w:type="dxa"/>
            <w:shd w:val="clear" w:color="auto" w:fill="auto"/>
          </w:tcPr>
          <w:p w:rsidR="008E3E3E" w:rsidRPr="008E3E3E" w:rsidRDefault="008E3E3E" w:rsidP="008E3E3E">
            <w:pPr>
              <w:spacing w:before="100" w:beforeAutospacing="1" w:after="100" w:afterAutospacing="1"/>
              <w:rPr>
                <w:rFonts w:eastAsia="Calibri"/>
                <w:lang w:eastAsia="en-US"/>
              </w:rPr>
            </w:pPr>
            <w:r w:rsidRPr="008E3E3E">
              <w:rPr>
                <w:rFonts w:eastAsia="Calibri"/>
                <w:lang w:eastAsia="en-US"/>
              </w:rPr>
              <w:t>Этическая беседа об отношении казаков к женщине-матери с включением народных легенд, пословиц, поговорок</w:t>
            </w:r>
          </w:p>
        </w:tc>
      </w:tr>
      <w:tr w:rsidR="008E3E3E" w:rsidRPr="008E3E3E" w:rsidTr="00C3498B">
        <w:tc>
          <w:tcPr>
            <w:tcW w:w="1913" w:type="dxa"/>
            <w:vMerge/>
            <w:shd w:val="clear" w:color="auto" w:fill="auto"/>
          </w:tcPr>
          <w:p w:rsidR="008E3E3E" w:rsidRPr="008E3E3E" w:rsidRDefault="008E3E3E" w:rsidP="008E3E3E">
            <w:pPr>
              <w:rPr>
                <w:rFonts w:eastAsia="Calibri"/>
                <w:lang w:eastAsia="en-US"/>
              </w:rPr>
            </w:pPr>
          </w:p>
        </w:tc>
        <w:tc>
          <w:tcPr>
            <w:tcW w:w="2410" w:type="dxa"/>
            <w:shd w:val="clear" w:color="auto" w:fill="auto"/>
          </w:tcPr>
          <w:p w:rsidR="008E3E3E" w:rsidRPr="008E3E3E" w:rsidRDefault="008E3E3E" w:rsidP="008E3E3E">
            <w:pPr>
              <w:jc w:val="both"/>
              <w:rPr>
                <w:rFonts w:eastAsia="Calibri"/>
                <w:lang w:eastAsia="en-US"/>
              </w:rPr>
            </w:pPr>
            <w:r w:rsidRPr="008E3E3E">
              <w:rPr>
                <w:rFonts w:eastAsia="Calibri"/>
                <w:lang w:eastAsia="en-US"/>
              </w:rPr>
              <w:t>«Масленица пришла – радость принесла»</w:t>
            </w:r>
          </w:p>
          <w:p w:rsidR="008E3E3E" w:rsidRPr="008E3E3E" w:rsidRDefault="008E3E3E" w:rsidP="008E3E3E">
            <w:pPr>
              <w:rPr>
                <w:rFonts w:eastAsia="Calibri"/>
                <w:lang w:eastAsia="en-US"/>
              </w:rPr>
            </w:pPr>
          </w:p>
        </w:tc>
        <w:tc>
          <w:tcPr>
            <w:tcW w:w="4007" w:type="dxa"/>
            <w:shd w:val="clear" w:color="auto" w:fill="auto"/>
          </w:tcPr>
          <w:p w:rsidR="008E3E3E" w:rsidRPr="008E3E3E" w:rsidRDefault="008E3E3E" w:rsidP="008E3E3E">
            <w:pPr>
              <w:jc w:val="both"/>
              <w:rPr>
                <w:rFonts w:eastAsia="Calibri"/>
                <w:lang w:eastAsia="en-US"/>
              </w:rPr>
            </w:pPr>
            <w:r w:rsidRPr="008E3E3E">
              <w:rPr>
                <w:rFonts w:eastAsia="Calibri"/>
                <w:lang w:eastAsia="en-US"/>
              </w:rPr>
              <w:t xml:space="preserve">закреплять умение передавать характеристики определенного образа в инсценировках по мотивам донского казачьего фольклора,  </w:t>
            </w:r>
            <w:r w:rsidRPr="008E3E3E">
              <w:rPr>
                <w:rFonts w:eastAsia="Calibri"/>
                <w:lang w:eastAsia="en-US"/>
              </w:rPr>
              <w:lastRenderedPageBreak/>
              <w:t>пробуждать интерес к казачьей культуре и традициям. Формировать психологически комфортное эмоциональное состояние ребенка при общении в праздничной атмосфере.</w:t>
            </w:r>
          </w:p>
        </w:tc>
        <w:tc>
          <w:tcPr>
            <w:tcW w:w="2230" w:type="dxa"/>
            <w:shd w:val="clear" w:color="auto" w:fill="auto"/>
          </w:tcPr>
          <w:p w:rsidR="008E3E3E" w:rsidRPr="008E3E3E" w:rsidRDefault="008E3E3E" w:rsidP="008E3E3E">
            <w:pPr>
              <w:spacing w:before="100" w:beforeAutospacing="1" w:after="100" w:afterAutospacing="1"/>
              <w:rPr>
                <w:rFonts w:eastAsia="Calibri"/>
                <w:lang w:eastAsia="en-US"/>
              </w:rPr>
            </w:pPr>
            <w:r w:rsidRPr="008E3E3E">
              <w:rPr>
                <w:rFonts w:eastAsia="Calibri"/>
                <w:lang w:eastAsia="en-US"/>
              </w:rPr>
              <w:lastRenderedPageBreak/>
              <w:t>Разучивание стихов, песен, закличек о масленице</w:t>
            </w:r>
          </w:p>
        </w:tc>
      </w:tr>
      <w:tr w:rsidR="008E3E3E" w:rsidRPr="008E3E3E" w:rsidTr="00C3498B">
        <w:tc>
          <w:tcPr>
            <w:tcW w:w="1913" w:type="dxa"/>
            <w:vMerge/>
            <w:shd w:val="clear" w:color="auto" w:fill="auto"/>
          </w:tcPr>
          <w:p w:rsidR="008E3E3E" w:rsidRPr="008E3E3E" w:rsidRDefault="008E3E3E" w:rsidP="008E3E3E">
            <w:pPr>
              <w:rPr>
                <w:rFonts w:eastAsia="Calibri"/>
                <w:lang w:eastAsia="en-US"/>
              </w:rPr>
            </w:pPr>
          </w:p>
        </w:tc>
        <w:tc>
          <w:tcPr>
            <w:tcW w:w="2410" w:type="dxa"/>
            <w:shd w:val="clear" w:color="auto" w:fill="auto"/>
          </w:tcPr>
          <w:p w:rsidR="008E3E3E" w:rsidRPr="008E3E3E" w:rsidRDefault="008E3E3E" w:rsidP="008E3E3E">
            <w:pPr>
              <w:rPr>
                <w:rFonts w:eastAsia="Calibri"/>
                <w:lang w:eastAsia="en-US"/>
              </w:rPr>
            </w:pPr>
            <w:r w:rsidRPr="008E3E3E">
              <w:rPr>
                <w:rFonts w:eastAsia="Calibri"/>
                <w:lang w:eastAsia="en-US"/>
              </w:rPr>
              <w:t>« К худой голове своего ума не приставишь»</w:t>
            </w:r>
          </w:p>
        </w:tc>
        <w:tc>
          <w:tcPr>
            <w:tcW w:w="4007" w:type="dxa"/>
            <w:shd w:val="clear" w:color="auto" w:fill="auto"/>
          </w:tcPr>
          <w:p w:rsidR="008E3E3E" w:rsidRPr="008E3E3E" w:rsidRDefault="008E3E3E" w:rsidP="008E3E3E">
            <w:pPr>
              <w:spacing w:before="100" w:beforeAutospacing="1" w:after="100" w:afterAutospacing="1"/>
              <w:rPr>
                <w:rFonts w:eastAsia="Calibri"/>
                <w:lang w:eastAsia="en-US"/>
              </w:rPr>
            </w:pPr>
            <w:r w:rsidRPr="008E3E3E">
              <w:rPr>
                <w:rFonts w:eastAsia="Calibri"/>
                <w:lang w:eastAsia="en-US"/>
              </w:rPr>
              <w:t>Показать детям значение знаний, пословицы, поговорки</w:t>
            </w:r>
          </w:p>
        </w:tc>
        <w:tc>
          <w:tcPr>
            <w:tcW w:w="2230" w:type="dxa"/>
            <w:shd w:val="clear" w:color="auto" w:fill="auto"/>
          </w:tcPr>
          <w:p w:rsidR="008E3E3E" w:rsidRPr="008E3E3E" w:rsidRDefault="008E3E3E" w:rsidP="008E3E3E">
            <w:pPr>
              <w:spacing w:before="100" w:beforeAutospacing="1" w:after="100" w:afterAutospacing="1"/>
              <w:rPr>
                <w:rFonts w:eastAsia="Calibri"/>
                <w:lang w:eastAsia="en-US"/>
              </w:rPr>
            </w:pPr>
            <w:r w:rsidRPr="008E3E3E">
              <w:rPr>
                <w:rFonts w:eastAsia="Calibri"/>
                <w:lang w:eastAsia="en-US"/>
              </w:rPr>
              <w:t>Беседа об уме и глупости по тексту пословиц</w:t>
            </w:r>
          </w:p>
        </w:tc>
      </w:tr>
      <w:tr w:rsidR="008E3E3E" w:rsidRPr="008E3E3E" w:rsidTr="00C3498B">
        <w:trPr>
          <w:trHeight w:val="816"/>
        </w:trPr>
        <w:tc>
          <w:tcPr>
            <w:tcW w:w="1913" w:type="dxa"/>
            <w:vMerge w:val="restart"/>
            <w:shd w:val="clear" w:color="auto" w:fill="auto"/>
          </w:tcPr>
          <w:p w:rsidR="008E3E3E" w:rsidRPr="008E3E3E" w:rsidRDefault="008E3E3E" w:rsidP="008E3E3E">
            <w:pPr>
              <w:rPr>
                <w:rFonts w:eastAsia="Calibri"/>
                <w:lang w:eastAsia="en-US"/>
              </w:rPr>
            </w:pPr>
          </w:p>
          <w:p w:rsidR="008E3E3E" w:rsidRPr="008E3E3E" w:rsidRDefault="008E3E3E" w:rsidP="008E3E3E">
            <w:pPr>
              <w:rPr>
                <w:rFonts w:eastAsia="Calibri"/>
                <w:lang w:eastAsia="en-US"/>
              </w:rPr>
            </w:pPr>
          </w:p>
          <w:p w:rsidR="008E3E3E" w:rsidRPr="008E3E3E" w:rsidRDefault="008E3E3E" w:rsidP="008E3E3E">
            <w:pPr>
              <w:rPr>
                <w:rFonts w:eastAsia="Calibri"/>
                <w:lang w:eastAsia="en-US"/>
              </w:rPr>
            </w:pPr>
            <w:r w:rsidRPr="008E3E3E">
              <w:rPr>
                <w:rFonts w:eastAsia="Calibri"/>
                <w:lang w:eastAsia="en-US"/>
              </w:rPr>
              <w:t xml:space="preserve">            Апрель </w:t>
            </w:r>
          </w:p>
        </w:tc>
        <w:tc>
          <w:tcPr>
            <w:tcW w:w="2410" w:type="dxa"/>
            <w:shd w:val="clear" w:color="auto" w:fill="auto"/>
          </w:tcPr>
          <w:p w:rsidR="008E3E3E" w:rsidRPr="008E3E3E" w:rsidRDefault="008E3E3E" w:rsidP="008E3E3E">
            <w:pPr>
              <w:rPr>
                <w:rFonts w:eastAsia="Calibri"/>
                <w:lang w:eastAsia="en-US"/>
              </w:rPr>
            </w:pPr>
            <w:r w:rsidRPr="008E3E3E">
              <w:rPr>
                <w:rFonts w:eastAsia="Calibri"/>
                <w:lang w:eastAsia="en-US"/>
              </w:rPr>
              <w:t>«Благовещенье – птиц на волю отпущенье»</w:t>
            </w:r>
          </w:p>
        </w:tc>
        <w:tc>
          <w:tcPr>
            <w:tcW w:w="4007" w:type="dxa"/>
            <w:shd w:val="clear" w:color="auto" w:fill="auto"/>
          </w:tcPr>
          <w:p w:rsidR="008E3E3E" w:rsidRPr="008E3E3E" w:rsidRDefault="008E3E3E" w:rsidP="008E3E3E">
            <w:pPr>
              <w:spacing w:before="100" w:beforeAutospacing="1" w:after="100" w:afterAutospacing="1"/>
              <w:rPr>
                <w:rFonts w:eastAsia="Calibri"/>
                <w:lang w:eastAsia="en-US"/>
              </w:rPr>
            </w:pPr>
            <w:r w:rsidRPr="008E3E3E">
              <w:rPr>
                <w:rFonts w:eastAsia="Calibri"/>
                <w:lang w:eastAsia="en-US"/>
              </w:rPr>
              <w:t>Знакомство с приметами этого дня, с обычаем отпускать птиц на волю.</w:t>
            </w:r>
          </w:p>
        </w:tc>
        <w:tc>
          <w:tcPr>
            <w:tcW w:w="2230" w:type="dxa"/>
            <w:shd w:val="clear" w:color="auto" w:fill="auto"/>
          </w:tcPr>
          <w:p w:rsidR="008E3E3E" w:rsidRPr="008E3E3E" w:rsidRDefault="008E3E3E" w:rsidP="008E3E3E">
            <w:pPr>
              <w:spacing w:before="100" w:beforeAutospacing="1" w:after="100" w:afterAutospacing="1"/>
              <w:rPr>
                <w:rFonts w:eastAsia="Calibri"/>
                <w:lang w:eastAsia="en-US"/>
              </w:rPr>
            </w:pPr>
            <w:r w:rsidRPr="008E3E3E">
              <w:rPr>
                <w:rFonts w:eastAsia="Calibri"/>
                <w:lang w:eastAsia="en-US"/>
              </w:rPr>
              <w:t>Проводится  7 апреля.</w:t>
            </w:r>
          </w:p>
        </w:tc>
      </w:tr>
      <w:tr w:rsidR="008E3E3E" w:rsidRPr="008E3E3E" w:rsidTr="00C3498B">
        <w:tc>
          <w:tcPr>
            <w:tcW w:w="1913" w:type="dxa"/>
            <w:vMerge/>
            <w:shd w:val="clear" w:color="auto" w:fill="auto"/>
          </w:tcPr>
          <w:p w:rsidR="008E3E3E" w:rsidRPr="008E3E3E" w:rsidRDefault="008E3E3E" w:rsidP="008E3E3E">
            <w:pPr>
              <w:rPr>
                <w:rFonts w:eastAsia="Calibri"/>
                <w:lang w:eastAsia="en-US"/>
              </w:rPr>
            </w:pPr>
          </w:p>
        </w:tc>
        <w:tc>
          <w:tcPr>
            <w:tcW w:w="2410" w:type="dxa"/>
            <w:shd w:val="clear" w:color="auto" w:fill="auto"/>
          </w:tcPr>
          <w:p w:rsidR="008E3E3E" w:rsidRPr="008E3E3E" w:rsidRDefault="008E3E3E" w:rsidP="008E3E3E">
            <w:pPr>
              <w:rPr>
                <w:rFonts w:eastAsia="Calibri"/>
                <w:lang w:eastAsia="en-US"/>
              </w:rPr>
            </w:pPr>
            <w:r w:rsidRPr="008E3E3E">
              <w:rPr>
                <w:rFonts w:eastAsia="Calibri"/>
                <w:lang w:eastAsia="en-US"/>
              </w:rPr>
              <w:t>«Живет в народе песня»</w:t>
            </w:r>
          </w:p>
          <w:p w:rsidR="008E3E3E" w:rsidRPr="008E3E3E" w:rsidRDefault="008E3E3E" w:rsidP="008E3E3E">
            <w:pPr>
              <w:rPr>
                <w:rFonts w:eastAsia="Calibri"/>
                <w:lang w:eastAsia="en-US"/>
              </w:rPr>
            </w:pPr>
          </w:p>
          <w:p w:rsidR="008E3E3E" w:rsidRPr="008E3E3E" w:rsidRDefault="008E3E3E" w:rsidP="008E3E3E">
            <w:pPr>
              <w:rPr>
                <w:rFonts w:eastAsia="Calibri"/>
                <w:lang w:eastAsia="en-US"/>
              </w:rPr>
            </w:pPr>
          </w:p>
        </w:tc>
        <w:tc>
          <w:tcPr>
            <w:tcW w:w="4007" w:type="dxa"/>
            <w:shd w:val="clear" w:color="auto" w:fill="auto"/>
          </w:tcPr>
          <w:p w:rsidR="008E3E3E" w:rsidRPr="008E3E3E" w:rsidRDefault="008E3E3E" w:rsidP="008E3E3E">
            <w:pPr>
              <w:spacing w:before="100" w:beforeAutospacing="1" w:after="100" w:afterAutospacing="1"/>
              <w:rPr>
                <w:rFonts w:eastAsia="Calibri"/>
                <w:lang w:eastAsia="en-US"/>
              </w:rPr>
            </w:pPr>
            <w:r w:rsidRPr="008E3E3E">
              <w:rPr>
                <w:rFonts w:eastAsia="Calibri"/>
                <w:lang w:eastAsia="en-US"/>
              </w:rPr>
              <w:t>Знакомить детей с казачьими песнями, учить видеть красоту донских напевов.</w:t>
            </w:r>
          </w:p>
        </w:tc>
        <w:tc>
          <w:tcPr>
            <w:tcW w:w="2230" w:type="dxa"/>
            <w:shd w:val="clear" w:color="auto" w:fill="auto"/>
          </w:tcPr>
          <w:p w:rsidR="008E3E3E" w:rsidRPr="008E3E3E" w:rsidRDefault="008E3E3E" w:rsidP="008E3E3E">
            <w:pPr>
              <w:spacing w:before="100" w:beforeAutospacing="1" w:after="100" w:afterAutospacing="1"/>
              <w:rPr>
                <w:rFonts w:eastAsia="Calibri"/>
                <w:lang w:eastAsia="en-US"/>
              </w:rPr>
            </w:pPr>
            <w:r w:rsidRPr="008E3E3E">
              <w:rPr>
                <w:rFonts w:eastAsia="Calibri"/>
                <w:lang w:eastAsia="en-US"/>
              </w:rPr>
              <w:t xml:space="preserve">Слушание и пение донских казачьих  песен. </w:t>
            </w:r>
          </w:p>
        </w:tc>
      </w:tr>
      <w:tr w:rsidR="008E3E3E" w:rsidRPr="008E3E3E" w:rsidTr="00C3498B">
        <w:tc>
          <w:tcPr>
            <w:tcW w:w="1913" w:type="dxa"/>
            <w:vMerge w:val="restart"/>
            <w:shd w:val="clear" w:color="auto" w:fill="auto"/>
          </w:tcPr>
          <w:p w:rsidR="008E3E3E" w:rsidRPr="008E3E3E" w:rsidRDefault="008E3E3E" w:rsidP="008E3E3E">
            <w:pPr>
              <w:rPr>
                <w:rFonts w:eastAsia="Calibri"/>
                <w:lang w:eastAsia="en-US"/>
              </w:rPr>
            </w:pPr>
          </w:p>
          <w:p w:rsidR="008E3E3E" w:rsidRPr="008E3E3E" w:rsidRDefault="008E3E3E" w:rsidP="008E3E3E">
            <w:pPr>
              <w:rPr>
                <w:rFonts w:eastAsia="Calibri"/>
                <w:lang w:eastAsia="en-US"/>
              </w:rPr>
            </w:pPr>
          </w:p>
          <w:p w:rsidR="008E3E3E" w:rsidRPr="008E3E3E" w:rsidRDefault="008E3E3E" w:rsidP="008E3E3E">
            <w:pPr>
              <w:rPr>
                <w:rFonts w:eastAsia="Calibri"/>
                <w:lang w:eastAsia="en-US"/>
              </w:rPr>
            </w:pPr>
          </w:p>
          <w:p w:rsidR="008E3E3E" w:rsidRPr="008E3E3E" w:rsidRDefault="008E3E3E" w:rsidP="008E3E3E">
            <w:pPr>
              <w:rPr>
                <w:rFonts w:eastAsia="Calibri"/>
                <w:lang w:eastAsia="en-US"/>
              </w:rPr>
            </w:pPr>
            <w:r w:rsidRPr="008E3E3E">
              <w:rPr>
                <w:rFonts w:eastAsia="Calibri"/>
                <w:lang w:eastAsia="en-US"/>
              </w:rPr>
              <w:t xml:space="preserve">             Май </w:t>
            </w:r>
          </w:p>
        </w:tc>
        <w:tc>
          <w:tcPr>
            <w:tcW w:w="2410" w:type="dxa"/>
            <w:shd w:val="clear" w:color="auto" w:fill="auto"/>
          </w:tcPr>
          <w:p w:rsidR="008E3E3E" w:rsidRPr="008E3E3E" w:rsidRDefault="008E3E3E" w:rsidP="008E3E3E">
            <w:pPr>
              <w:rPr>
                <w:rFonts w:eastAsia="Calibri"/>
                <w:lang w:eastAsia="en-US"/>
              </w:rPr>
            </w:pPr>
          </w:p>
          <w:p w:rsidR="008E3E3E" w:rsidRPr="008E3E3E" w:rsidRDefault="008E3E3E" w:rsidP="008E3E3E">
            <w:pPr>
              <w:rPr>
                <w:rFonts w:eastAsia="Calibri"/>
                <w:lang w:eastAsia="en-US"/>
              </w:rPr>
            </w:pPr>
            <w:r w:rsidRPr="008E3E3E">
              <w:rPr>
                <w:rFonts w:eastAsia="Calibri"/>
                <w:lang w:eastAsia="en-US"/>
              </w:rPr>
              <w:t>«Наши земляки»</w:t>
            </w:r>
          </w:p>
          <w:p w:rsidR="008E3E3E" w:rsidRPr="008E3E3E" w:rsidRDefault="008E3E3E" w:rsidP="008E3E3E">
            <w:pPr>
              <w:rPr>
                <w:rFonts w:eastAsia="Calibri"/>
                <w:lang w:eastAsia="en-US"/>
              </w:rPr>
            </w:pPr>
          </w:p>
        </w:tc>
        <w:tc>
          <w:tcPr>
            <w:tcW w:w="4007" w:type="dxa"/>
            <w:shd w:val="clear" w:color="auto" w:fill="auto"/>
          </w:tcPr>
          <w:p w:rsidR="008E3E3E" w:rsidRPr="008E3E3E" w:rsidRDefault="008E3E3E" w:rsidP="008E3E3E">
            <w:pPr>
              <w:spacing w:before="100" w:beforeAutospacing="1" w:after="100" w:afterAutospacing="1"/>
              <w:rPr>
                <w:rFonts w:eastAsia="Calibri"/>
                <w:lang w:eastAsia="en-US"/>
              </w:rPr>
            </w:pPr>
            <w:r w:rsidRPr="008E3E3E">
              <w:rPr>
                <w:rFonts w:eastAsia="Calibri"/>
                <w:lang w:eastAsia="en-US"/>
              </w:rPr>
              <w:t>Познакомить с творчеством людей прославивших донской край , писатели  и художники .</w:t>
            </w:r>
          </w:p>
          <w:p w:rsidR="008E3E3E" w:rsidRPr="008E3E3E" w:rsidRDefault="008E3E3E" w:rsidP="008E3E3E">
            <w:pPr>
              <w:spacing w:before="100" w:beforeAutospacing="1" w:after="100" w:afterAutospacing="1"/>
              <w:rPr>
                <w:rFonts w:eastAsia="Calibri"/>
                <w:lang w:eastAsia="en-US"/>
              </w:rPr>
            </w:pPr>
          </w:p>
        </w:tc>
        <w:tc>
          <w:tcPr>
            <w:tcW w:w="2230" w:type="dxa"/>
            <w:shd w:val="clear" w:color="auto" w:fill="auto"/>
          </w:tcPr>
          <w:p w:rsidR="008E3E3E" w:rsidRPr="008E3E3E" w:rsidRDefault="008E3E3E" w:rsidP="008E3E3E">
            <w:pPr>
              <w:spacing w:before="100" w:beforeAutospacing="1" w:after="100" w:afterAutospacing="1"/>
              <w:rPr>
                <w:rFonts w:eastAsia="Calibri"/>
                <w:lang w:eastAsia="en-US"/>
              </w:rPr>
            </w:pPr>
            <w:r w:rsidRPr="008E3E3E">
              <w:rPr>
                <w:rFonts w:eastAsia="Calibri"/>
                <w:lang w:eastAsia="en-US"/>
              </w:rPr>
              <w:t>Рассказ о М. А. Шолохове, знакомство с его произведениями («Нахаленок», «Судьба человека»).Рассматривание картин  И.И Крылова, Дубовского, Грекова.</w:t>
            </w:r>
          </w:p>
        </w:tc>
      </w:tr>
      <w:tr w:rsidR="008E3E3E" w:rsidRPr="008E3E3E" w:rsidTr="00C3498B">
        <w:tc>
          <w:tcPr>
            <w:tcW w:w="1913" w:type="dxa"/>
            <w:vMerge/>
            <w:shd w:val="clear" w:color="auto" w:fill="auto"/>
          </w:tcPr>
          <w:p w:rsidR="008E3E3E" w:rsidRPr="008E3E3E" w:rsidRDefault="008E3E3E" w:rsidP="008E3E3E">
            <w:pPr>
              <w:rPr>
                <w:rFonts w:eastAsia="Calibri"/>
                <w:lang w:eastAsia="en-US"/>
              </w:rPr>
            </w:pPr>
          </w:p>
        </w:tc>
        <w:tc>
          <w:tcPr>
            <w:tcW w:w="2410" w:type="dxa"/>
            <w:shd w:val="clear" w:color="auto" w:fill="auto"/>
          </w:tcPr>
          <w:p w:rsidR="008E3E3E" w:rsidRPr="008E3E3E" w:rsidRDefault="008E3E3E" w:rsidP="008E3E3E">
            <w:pPr>
              <w:rPr>
                <w:rFonts w:eastAsia="Calibri"/>
                <w:lang w:eastAsia="en-US"/>
              </w:rPr>
            </w:pPr>
          </w:p>
          <w:p w:rsidR="008E3E3E" w:rsidRPr="008E3E3E" w:rsidRDefault="008E3E3E" w:rsidP="008E3E3E">
            <w:pPr>
              <w:rPr>
                <w:rFonts w:eastAsia="Calibri"/>
                <w:lang w:eastAsia="en-US"/>
              </w:rPr>
            </w:pPr>
            <w:r w:rsidRPr="008E3E3E">
              <w:rPr>
                <w:rFonts w:eastAsia="Calibri"/>
                <w:lang w:eastAsia="en-US"/>
              </w:rPr>
              <w:t>«Культура общения в семье и обществе»</w:t>
            </w:r>
          </w:p>
          <w:p w:rsidR="008E3E3E" w:rsidRPr="008E3E3E" w:rsidRDefault="008E3E3E" w:rsidP="008E3E3E">
            <w:pPr>
              <w:rPr>
                <w:rFonts w:eastAsia="Calibri"/>
                <w:lang w:eastAsia="en-US"/>
              </w:rPr>
            </w:pPr>
          </w:p>
        </w:tc>
        <w:tc>
          <w:tcPr>
            <w:tcW w:w="4007" w:type="dxa"/>
            <w:shd w:val="clear" w:color="auto" w:fill="auto"/>
          </w:tcPr>
          <w:p w:rsidR="008E3E3E" w:rsidRPr="008E3E3E" w:rsidRDefault="008E3E3E" w:rsidP="008E3E3E">
            <w:pPr>
              <w:spacing w:before="100" w:beforeAutospacing="1" w:after="100" w:afterAutospacing="1"/>
              <w:rPr>
                <w:rFonts w:eastAsia="Calibri"/>
                <w:lang w:eastAsia="en-US"/>
              </w:rPr>
            </w:pPr>
            <w:r w:rsidRPr="008E3E3E">
              <w:rPr>
                <w:rFonts w:eastAsia="Calibri"/>
                <w:lang w:eastAsia="en-US"/>
              </w:rPr>
              <w:t>Формировать у детей общее представление о культуре казачества, ее богатств</w:t>
            </w:r>
          </w:p>
        </w:tc>
        <w:tc>
          <w:tcPr>
            <w:tcW w:w="2230" w:type="dxa"/>
            <w:shd w:val="clear" w:color="auto" w:fill="auto"/>
          </w:tcPr>
          <w:p w:rsidR="008E3E3E" w:rsidRPr="008E3E3E" w:rsidRDefault="008E3E3E" w:rsidP="008E3E3E">
            <w:pPr>
              <w:spacing w:before="100" w:beforeAutospacing="1" w:after="100" w:afterAutospacing="1"/>
              <w:rPr>
                <w:rFonts w:eastAsia="Calibri"/>
                <w:lang w:eastAsia="en-US"/>
              </w:rPr>
            </w:pPr>
            <w:r w:rsidRPr="008E3E3E">
              <w:rPr>
                <w:rFonts w:eastAsia="Calibri"/>
                <w:lang w:eastAsia="en-US"/>
              </w:rPr>
              <w:t>Просмотр презентации :                «На земле Тихого Дона»</w:t>
            </w:r>
          </w:p>
        </w:tc>
      </w:tr>
    </w:tbl>
    <w:p w:rsidR="008E3E3E" w:rsidRPr="008E3E3E" w:rsidRDefault="008E3E3E" w:rsidP="008E3E3E">
      <w:pPr>
        <w:spacing w:after="200" w:line="276" w:lineRule="auto"/>
        <w:rPr>
          <w:rFonts w:eastAsia="Calibri"/>
          <w:lang w:eastAsia="en-US"/>
        </w:rPr>
      </w:pPr>
    </w:p>
    <w:p w:rsidR="008E3E3E" w:rsidRPr="008E3E3E" w:rsidRDefault="008E3E3E" w:rsidP="008E3E3E">
      <w:pPr>
        <w:spacing w:after="200" w:line="276" w:lineRule="auto"/>
        <w:rPr>
          <w:rFonts w:eastAsia="Calibri"/>
          <w:lang w:eastAsia="en-US"/>
        </w:rPr>
      </w:pPr>
    </w:p>
    <w:p w:rsidR="008E3E3E" w:rsidRPr="008E3E3E" w:rsidRDefault="008E3E3E" w:rsidP="008E3E3E">
      <w:pPr>
        <w:spacing w:after="200" w:line="276" w:lineRule="auto"/>
        <w:rPr>
          <w:rFonts w:asciiTheme="minorHAnsi" w:eastAsiaTheme="minorHAnsi" w:hAnsiTheme="minorHAnsi" w:cstheme="minorBidi"/>
          <w:sz w:val="22"/>
          <w:szCs w:val="22"/>
          <w:lang w:eastAsia="en-US"/>
        </w:rPr>
      </w:pPr>
    </w:p>
    <w:p w:rsidR="00D336F2" w:rsidRDefault="00D336F2" w:rsidP="003C58F7">
      <w:pPr>
        <w:autoSpaceDE w:val="0"/>
        <w:autoSpaceDN w:val="0"/>
        <w:adjustRightInd w:val="0"/>
        <w:ind w:left="-426" w:firstLine="426"/>
        <w:jc w:val="both"/>
        <w:rPr>
          <w:b/>
          <w:bCs/>
        </w:rPr>
      </w:pPr>
    </w:p>
    <w:p w:rsidR="00D336F2" w:rsidRDefault="00D336F2" w:rsidP="003C58F7">
      <w:pPr>
        <w:autoSpaceDE w:val="0"/>
        <w:autoSpaceDN w:val="0"/>
        <w:adjustRightInd w:val="0"/>
        <w:ind w:left="-426" w:firstLine="426"/>
        <w:jc w:val="both"/>
        <w:rPr>
          <w:b/>
          <w:bCs/>
        </w:rPr>
      </w:pPr>
    </w:p>
    <w:p w:rsidR="00D336F2" w:rsidRDefault="00D336F2" w:rsidP="003C58F7">
      <w:pPr>
        <w:autoSpaceDE w:val="0"/>
        <w:autoSpaceDN w:val="0"/>
        <w:adjustRightInd w:val="0"/>
        <w:ind w:left="-426" w:firstLine="426"/>
        <w:jc w:val="both"/>
        <w:rPr>
          <w:b/>
          <w:bCs/>
        </w:rPr>
      </w:pPr>
    </w:p>
    <w:p w:rsidR="00D336F2" w:rsidRDefault="00D336F2" w:rsidP="003C58F7">
      <w:pPr>
        <w:autoSpaceDE w:val="0"/>
        <w:autoSpaceDN w:val="0"/>
        <w:adjustRightInd w:val="0"/>
        <w:ind w:left="-426" w:firstLine="426"/>
        <w:jc w:val="both"/>
        <w:rPr>
          <w:b/>
          <w:bCs/>
        </w:rPr>
      </w:pPr>
    </w:p>
    <w:p w:rsidR="00D336F2" w:rsidRDefault="00D336F2" w:rsidP="003C58F7">
      <w:pPr>
        <w:autoSpaceDE w:val="0"/>
        <w:autoSpaceDN w:val="0"/>
        <w:adjustRightInd w:val="0"/>
        <w:ind w:left="-426" w:firstLine="426"/>
        <w:jc w:val="both"/>
        <w:rPr>
          <w:b/>
          <w:bCs/>
        </w:rPr>
      </w:pPr>
    </w:p>
    <w:p w:rsidR="00D336F2" w:rsidRDefault="00D336F2" w:rsidP="003C58F7">
      <w:pPr>
        <w:autoSpaceDE w:val="0"/>
        <w:autoSpaceDN w:val="0"/>
        <w:adjustRightInd w:val="0"/>
        <w:ind w:left="-426" w:firstLine="426"/>
        <w:jc w:val="both"/>
        <w:rPr>
          <w:b/>
          <w:bCs/>
        </w:rPr>
      </w:pPr>
    </w:p>
    <w:p w:rsidR="00D336F2" w:rsidRDefault="00D336F2" w:rsidP="003C58F7">
      <w:pPr>
        <w:autoSpaceDE w:val="0"/>
        <w:autoSpaceDN w:val="0"/>
        <w:adjustRightInd w:val="0"/>
        <w:ind w:left="-426" w:firstLine="426"/>
        <w:jc w:val="both"/>
        <w:rPr>
          <w:b/>
          <w:bCs/>
        </w:rPr>
      </w:pPr>
    </w:p>
    <w:p w:rsidR="00D336F2" w:rsidRDefault="00D336F2" w:rsidP="003C58F7">
      <w:pPr>
        <w:autoSpaceDE w:val="0"/>
        <w:autoSpaceDN w:val="0"/>
        <w:adjustRightInd w:val="0"/>
        <w:ind w:left="-426" w:firstLine="426"/>
        <w:jc w:val="both"/>
        <w:rPr>
          <w:b/>
          <w:bCs/>
        </w:rPr>
      </w:pPr>
    </w:p>
    <w:p w:rsidR="00D336F2" w:rsidRDefault="00D336F2" w:rsidP="003C58F7">
      <w:pPr>
        <w:autoSpaceDE w:val="0"/>
        <w:autoSpaceDN w:val="0"/>
        <w:adjustRightInd w:val="0"/>
        <w:ind w:left="-426" w:firstLine="426"/>
        <w:jc w:val="both"/>
        <w:rPr>
          <w:b/>
          <w:bCs/>
        </w:rPr>
      </w:pPr>
    </w:p>
    <w:p w:rsidR="00D336F2" w:rsidRDefault="00D336F2" w:rsidP="003C58F7">
      <w:pPr>
        <w:autoSpaceDE w:val="0"/>
        <w:autoSpaceDN w:val="0"/>
        <w:adjustRightInd w:val="0"/>
        <w:ind w:left="-426" w:firstLine="426"/>
        <w:jc w:val="both"/>
        <w:rPr>
          <w:b/>
          <w:bCs/>
        </w:rPr>
      </w:pPr>
    </w:p>
    <w:p w:rsidR="00D336F2" w:rsidRDefault="00D336F2" w:rsidP="00344DCB">
      <w:pPr>
        <w:autoSpaceDE w:val="0"/>
        <w:autoSpaceDN w:val="0"/>
        <w:adjustRightInd w:val="0"/>
        <w:jc w:val="both"/>
        <w:rPr>
          <w:b/>
          <w:bCs/>
        </w:rPr>
      </w:pPr>
    </w:p>
    <w:p w:rsidR="00344DCB" w:rsidRDefault="00344DCB" w:rsidP="00344DCB">
      <w:pPr>
        <w:autoSpaceDE w:val="0"/>
        <w:autoSpaceDN w:val="0"/>
        <w:adjustRightInd w:val="0"/>
        <w:jc w:val="both"/>
        <w:rPr>
          <w:b/>
          <w:bCs/>
        </w:rPr>
      </w:pPr>
    </w:p>
    <w:p w:rsidR="009257BF" w:rsidRPr="003C58F7" w:rsidRDefault="009257BF" w:rsidP="003C58F7">
      <w:pPr>
        <w:autoSpaceDE w:val="0"/>
        <w:autoSpaceDN w:val="0"/>
        <w:adjustRightInd w:val="0"/>
        <w:ind w:left="-426" w:firstLine="426"/>
        <w:jc w:val="both"/>
        <w:rPr>
          <w:b/>
          <w:bCs/>
        </w:rPr>
      </w:pPr>
      <w:r>
        <w:rPr>
          <w:b/>
          <w:bCs/>
        </w:rPr>
        <w:t xml:space="preserve">Приложение № 2  Педагогическая диагностика </w:t>
      </w:r>
    </w:p>
    <w:p w:rsidR="009257BF" w:rsidRPr="009257BF" w:rsidRDefault="009257BF" w:rsidP="009257BF">
      <w:pPr>
        <w:widowControl w:val="0"/>
        <w:autoSpaceDE w:val="0"/>
        <w:autoSpaceDN w:val="0"/>
        <w:ind w:left="112" w:right="852" w:firstLine="420"/>
        <w:jc w:val="both"/>
        <w:rPr>
          <w:lang w:bidi="ru-RU"/>
        </w:rPr>
      </w:pPr>
      <w:r w:rsidRPr="009257BF">
        <w:rPr>
          <w:lang w:bidi="ru-RU"/>
        </w:rPr>
        <w:t xml:space="preserve">Ежегодно проводится педагогический мониторинг выполнения  программы. Оценка уровня овладения детьми знаниями, певческими, танцевальными и игровыми </w:t>
      </w:r>
      <w:r w:rsidRPr="009257BF">
        <w:rPr>
          <w:lang w:bidi="ru-RU"/>
        </w:rPr>
        <w:lastRenderedPageBreak/>
        <w:t>навыками проводятся 1 раз в год в конце года (май). В течение года проводятся отчетные концерты в форме календарно-обрядовых праздников, где отслеживаются навыки и умения детей.</w:t>
      </w:r>
    </w:p>
    <w:p w:rsidR="009257BF" w:rsidRPr="009257BF" w:rsidRDefault="009257BF" w:rsidP="009257BF">
      <w:pPr>
        <w:widowControl w:val="0"/>
        <w:autoSpaceDE w:val="0"/>
        <w:autoSpaceDN w:val="0"/>
        <w:spacing w:before="5"/>
        <w:rPr>
          <w:lang w:bidi="ru-RU"/>
        </w:rPr>
      </w:pPr>
    </w:p>
    <w:p w:rsidR="009257BF" w:rsidRPr="009257BF" w:rsidRDefault="009257BF" w:rsidP="009257BF">
      <w:pPr>
        <w:widowControl w:val="0"/>
        <w:autoSpaceDE w:val="0"/>
        <w:autoSpaceDN w:val="0"/>
        <w:ind w:left="263" w:right="996"/>
        <w:jc w:val="center"/>
        <w:outlineLvl w:val="0"/>
        <w:rPr>
          <w:b/>
          <w:bCs/>
          <w:lang w:bidi="ru-RU"/>
        </w:rPr>
      </w:pPr>
      <w:r w:rsidRPr="009257BF">
        <w:rPr>
          <w:b/>
          <w:bCs/>
          <w:lang w:bidi="ru-RU"/>
        </w:rPr>
        <w:t>Ожидаемый результат:</w:t>
      </w:r>
    </w:p>
    <w:p w:rsidR="009257BF" w:rsidRPr="009257BF" w:rsidRDefault="009257BF" w:rsidP="009257BF">
      <w:pPr>
        <w:widowControl w:val="0"/>
        <w:autoSpaceDE w:val="0"/>
        <w:autoSpaceDN w:val="0"/>
        <w:spacing w:before="9"/>
        <w:rPr>
          <w:b/>
          <w:sz w:val="15"/>
          <w:lang w:bidi="ru-RU"/>
        </w:rPr>
      </w:pPr>
    </w:p>
    <w:p w:rsidR="009257BF" w:rsidRPr="009257BF" w:rsidRDefault="009257BF" w:rsidP="009257BF">
      <w:pPr>
        <w:pStyle w:val="a3"/>
        <w:widowControl w:val="0"/>
        <w:numPr>
          <w:ilvl w:val="0"/>
          <w:numId w:val="27"/>
        </w:numPr>
        <w:autoSpaceDE w:val="0"/>
        <w:autoSpaceDN w:val="0"/>
        <w:spacing w:before="90"/>
        <w:ind w:right="848"/>
        <w:jc w:val="both"/>
        <w:rPr>
          <w:rFonts w:ascii="Times New Roman" w:hAnsi="Times New Roman"/>
          <w:sz w:val="24"/>
          <w:szCs w:val="24"/>
          <w:lang w:bidi="ru-RU"/>
        </w:rPr>
      </w:pPr>
      <w:r w:rsidRPr="009257BF">
        <w:rPr>
          <w:rFonts w:ascii="Times New Roman" w:hAnsi="Times New Roman"/>
          <w:sz w:val="24"/>
          <w:szCs w:val="24"/>
          <w:lang w:bidi="ru-RU"/>
        </w:rPr>
        <w:t>Духовное обогащение через приобщение к культуре казаков путем построения такой системы жизнедеятельности учреждения, которая бы обеспечила условия плодотворной работы и развития личности детей, родителей, каждого работника, направленную на реализацию всех сторон личности, выявление одаренности и отвечающую многообразию жизненных интересов и ребенка, и взрослого. Воспитание у детей и взрослых национального самосознания, ощущение причастности к формации своегонарод.</w:t>
      </w:r>
    </w:p>
    <w:p w:rsidR="009257BF" w:rsidRPr="009257BF" w:rsidRDefault="009257BF" w:rsidP="009257BF">
      <w:pPr>
        <w:pStyle w:val="a3"/>
        <w:widowControl w:val="0"/>
        <w:numPr>
          <w:ilvl w:val="0"/>
          <w:numId w:val="27"/>
        </w:numPr>
        <w:autoSpaceDE w:val="0"/>
        <w:autoSpaceDN w:val="0"/>
        <w:spacing w:before="90"/>
        <w:ind w:right="848"/>
        <w:jc w:val="both"/>
        <w:rPr>
          <w:rFonts w:ascii="Times New Roman" w:hAnsi="Times New Roman"/>
          <w:sz w:val="24"/>
          <w:szCs w:val="24"/>
          <w:lang w:bidi="ru-RU"/>
        </w:rPr>
      </w:pPr>
      <w:r w:rsidRPr="009257BF">
        <w:rPr>
          <w:rFonts w:ascii="Times New Roman" w:hAnsi="Times New Roman"/>
          <w:sz w:val="24"/>
          <w:szCs w:val="24"/>
          <w:lang w:bidi="ru-RU"/>
        </w:rPr>
        <w:t>Воспитание толерантности на основе уважения к разнымкультурам.</w:t>
      </w:r>
    </w:p>
    <w:p w:rsidR="009257BF" w:rsidRPr="009257BF" w:rsidRDefault="009257BF" w:rsidP="009257BF">
      <w:pPr>
        <w:pStyle w:val="a3"/>
        <w:widowControl w:val="0"/>
        <w:numPr>
          <w:ilvl w:val="0"/>
          <w:numId w:val="27"/>
        </w:numPr>
        <w:autoSpaceDE w:val="0"/>
        <w:autoSpaceDN w:val="0"/>
        <w:spacing w:before="90"/>
        <w:ind w:right="848"/>
        <w:jc w:val="both"/>
        <w:rPr>
          <w:rFonts w:ascii="Times New Roman" w:hAnsi="Times New Roman"/>
          <w:sz w:val="24"/>
          <w:szCs w:val="24"/>
          <w:lang w:bidi="ru-RU"/>
        </w:rPr>
      </w:pPr>
      <w:r w:rsidRPr="009257BF">
        <w:rPr>
          <w:rFonts w:ascii="Times New Roman" w:hAnsi="Times New Roman"/>
          <w:sz w:val="24"/>
          <w:szCs w:val="24"/>
          <w:lang w:bidi="ru-RU"/>
        </w:rPr>
        <w:t>Создание системы планирования на основе народного календаря для всех возрастных групп с учетом преемственности между возрастными группами и сотворчества педагогов и специалистов, интеграции образовательного процесса.</w:t>
      </w:r>
    </w:p>
    <w:p w:rsidR="009257BF" w:rsidRPr="009257BF" w:rsidRDefault="009257BF" w:rsidP="009257BF">
      <w:pPr>
        <w:pStyle w:val="a3"/>
        <w:widowControl w:val="0"/>
        <w:numPr>
          <w:ilvl w:val="0"/>
          <w:numId w:val="27"/>
        </w:numPr>
        <w:autoSpaceDE w:val="0"/>
        <w:autoSpaceDN w:val="0"/>
        <w:spacing w:before="90"/>
        <w:ind w:right="848"/>
        <w:jc w:val="both"/>
        <w:rPr>
          <w:rFonts w:ascii="Times New Roman" w:hAnsi="Times New Roman"/>
          <w:sz w:val="24"/>
          <w:szCs w:val="24"/>
          <w:lang w:bidi="ru-RU"/>
        </w:rPr>
      </w:pPr>
      <w:r w:rsidRPr="009257BF">
        <w:rPr>
          <w:rFonts w:ascii="Times New Roman" w:hAnsi="Times New Roman"/>
          <w:sz w:val="24"/>
          <w:szCs w:val="24"/>
          <w:lang w:bidi="ru-RU"/>
        </w:rPr>
        <w:t>Овладение различными формами казачьей игровой культуры как системой социокультурной преемственности; освоение методов, приемов, форм народной педагогики.</w:t>
      </w:r>
    </w:p>
    <w:p w:rsidR="009257BF" w:rsidRPr="009257BF" w:rsidRDefault="009257BF" w:rsidP="009257BF">
      <w:pPr>
        <w:pStyle w:val="a3"/>
        <w:widowControl w:val="0"/>
        <w:numPr>
          <w:ilvl w:val="0"/>
          <w:numId w:val="27"/>
        </w:numPr>
        <w:autoSpaceDE w:val="0"/>
        <w:autoSpaceDN w:val="0"/>
        <w:spacing w:before="90"/>
        <w:ind w:right="848"/>
        <w:jc w:val="both"/>
        <w:rPr>
          <w:rFonts w:ascii="Times New Roman" w:hAnsi="Times New Roman"/>
          <w:sz w:val="24"/>
          <w:szCs w:val="24"/>
          <w:lang w:bidi="ru-RU"/>
        </w:rPr>
      </w:pPr>
      <w:r w:rsidRPr="009257BF">
        <w:rPr>
          <w:rFonts w:ascii="Times New Roman" w:hAnsi="Times New Roman"/>
          <w:sz w:val="24"/>
          <w:szCs w:val="24"/>
          <w:lang w:bidi="ru-RU"/>
        </w:rPr>
        <w:t>Создание механизма взаимодействия педагогов и специалистов, творческого взаимодействия детей и взрослых в ритме годового круга календарных казачьих праздников.</w:t>
      </w:r>
    </w:p>
    <w:p w:rsidR="009257BF" w:rsidRPr="009257BF" w:rsidRDefault="009257BF" w:rsidP="009257BF">
      <w:pPr>
        <w:pStyle w:val="a3"/>
        <w:widowControl w:val="0"/>
        <w:numPr>
          <w:ilvl w:val="0"/>
          <w:numId w:val="27"/>
        </w:numPr>
        <w:autoSpaceDE w:val="0"/>
        <w:autoSpaceDN w:val="0"/>
        <w:spacing w:before="90"/>
        <w:ind w:right="848"/>
        <w:jc w:val="both"/>
        <w:rPr>
          <w:rFonts w:ascii="Times New Roman" w:hAnsi="Times New Roman"/>
          <w:sz w:val="24"/>
          <w:szCs w:val="24"/>
          <w:lang w:bidi="ru-RU"/>
        </w:rPr>
      </w:pPr>
      <w:r w:rsidRPr="009257BF">
        <w:rPr>
          <w:rFonts w:ascii="Times New Roman" w:hAnsi="Times New Roman"/>
          <w:sz w:val="24"/>
          <w:szCs w:val="24"/>
          <w:lang w:bidi="ru-RU"/>
        </w:rPr>
        <w:t>Создание системы работы продуктивных форм работы с родителями и вовлечение родителей в педагогическийпроцесс.</w:t>
      </w:r>
    </w:p>
    <w:p w:rsidR="009257BF" w:rsidRPr="009257BF" w:rsidRDefault="009257BF" w:rsidP="009257BF">
      <w:pPr>
        <w:pStyle w:val="a3"/>
        <w:widowControl w:val="0"/>
        <w:numPr>
          <w:ilvl w:val="0"/>
          <w:numId w:val="27"/>
        </w:numPr>
        <w:autoSpaceDE w:val="0"/>
        <w:autoSpaceDN w:val="0"/>
        <w:spacing w:before="90"/>
        <w:ind w:right="848"/>
        <w:jc w:val="both"/>
        <w:rPr>
          <w:rFonts w:ascii="Times New Roman" w:hAnsi="Times New Roman"/>
          <w:sz w:val="24"/>
          <w:szCs w:val="24"/>
          <w:lang w:bidi="ru-RU"/>
        </w:rPr>
      </w:pPr>
      <w:r w:rsidRPr="009257BF">
        <w:rPr>
          <w:rFonts w:ascii="Times New Roman" w:hAnsi="Times New Roman"/>
          <w:sz w:val="24"/>
          <w:szCs w:val="24"/>
          <w:lang w:bidi="ru-RU"/>
        </w:rPr>
        <w:t>Создание методического центра по распространению и внедрению опыта работы по приобщению детей дошкольного возраста и взрослых к казачьейкультуре.</w:t>
      </w:r>
    </w:p>
    <w:p w:rsidR="000C63FF" w:rsidRPr="009257BF" w:rsidRDefault="000C63FF" w:rsidP="003C58F7">
      <w:pPr>
        <w:ind w:left="-426" w:firstLine="426"/>
        <w:jc w:val="both"/>
      </w:pPr>
    </w:p>
    <w:sectPr w:rsidR="000C63FF" w:rsidRPr="009257BF" w:rsidSect="001F4452">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8B3" w:rsidRDefault="000468B3" w:rsidP="003C58F7">
      <w:r>
        <w:separator/>
      </w:r>
    </w:p>
  </w:endnote>
  <w:endnote w:type="continuationSeparator" w:id="1">
    <w:p w:rsidR="000468B3" w:rsidRDefault="000468B3" w:rsidP="003C58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947822"/>
      <w:docPartObj>
        <w:docPartGallery w:val="Page Numbers (Bottom of Page)"/>
        <w:docPartUnique/>
      </w:docPartObj>
    </w:sdtPr>
    <w:sdtContent>
      <w:p w:rsidR="00D336F2" w:rsidRDefault="00577832">
        <w:pPr>
          <w:pStyle w:val="a7"/>
          <w:jc w:val="right"/>
        </w:pPr>
        <w:r>
          <w:fldChar w:fldCharType="begin"/>
        </w:r>
        <w:r w:rsidR="00D336F2">
          <w:instrText>PAGE   \* MERGEFORMAT</w:instrText>
        </w:r>
        <w:r>
          <w:fldChar w:fldCharType="separate"/>
        </w:r>
        <w:r w:rsidR="00BE0629">
          <w:rPr>
            <w:noProof/>
          </w:rPr>
          <w:t>1</w:t>
        </w:r>
        <w:r>
          <w:fldChar w:fldCharType="end"/>
        </w:r>
      </w:p>
    </w:sdtContent>
  </w:sdt>
  <w:p w:rsidR="00D336F2" w:rsidRDefault="00D336F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8B3" w:rsidRDefault="000468B3" w:rsidP="003C58F7">
      <w:r>
        <w:separator/>
      </w:r>
    </w:p>
  </w:footnote>
  <w:footnote w:type="continuationSeparator" w:id="1">
    <w:p w:rsidR="000468B3" w:rsidRDefault="000468B3" w:rsidP="003C58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05E"/>
    <w:multiLevelType w:val="hybridMultilevel"/>
    <w:tmpl w:val="FBC8BEF6"/>
    <w:lvl w:ilvl="0" w:tplc="9C2A775C">
      <w:start w:val="1"/>
      <w:numFmt w:val="decimal"/>
      <w:lvlText w:val="%1."/>
      <w:lvlJc w:val="left"/>
    </w:lvl>
    <w:lvl w:ilvl="1" w:tplc="75C811BC">
      <w:start w:val="1"/>
      <w:numFmt w:val="bullet"/>
      <w:lvlText w:val=""/>
      <w:lvlJc w:val="left"/>
    </w:lvl>
    <w:lvl w:ilvl="2" w:tplc="B48C03CE">
      <w:numFmt w:val="decimal"/>
      <w:lvlText w:val=""/>
      <w:lvlJc w:val="left"/>
    </w:lvl>
    <w:lvl w:ilvl="3" w:tplc="5330AFC8">
      <w:numFmt w:val="decimal"/>
      <w:lvlText w:val=""/>
      <w:lvlJc w:val="left"/>
    </w:lvl>
    <w:lvl w:ilvl="4" w:tplc="F8928DD8">
      <w:numFmt w:val="decimal"/>
      <w:lvlText w:val=""/>
      <w:lvlJc w:val="left"/>
    </w:lvl>
    <w:lvl w:ilvl="5" w:tplc="4280BC00">
      <w:numFmt w:val="decimal"/>
      <w:lvlText w:val=""/>
      <w:lvlJc w:val="left"/>
    </w:lvl>
    <w:lvl w:ilvl="6" w:tplc="BEB22A08">
      <w:numFmt w:val="decimal"/>
      <w:lvlText w:val=""/>
      <w:lvlJc w:val="left"/>
    </w:lvl>
    <w:lvl w:ilvl="7" w:tplc="C3EE3AEC">
      <w:numFmt w:val="decimal"/>
      <w:lvlText w:val=""/>
      <w:lvlJc w:val="left"/>
    </w:lvl>
    <w:lvl w:ilvl="8" w:tplc="CADE3E24">
      <w:numFmt w:val="decimal"/>
      <w:lvlText w:val=""/>
      <w:lvlJc w:val="left"/>
    </w:lvl>
  </w:abstractNum>
  <w:abstractNum w:abstractNumId="1">
    <w:nsid w:val="0000491C"/>
    <w:multiLevelType w:val="hybridMultilevel"/>
    <w:tmpl w:val="0A247D72"/>
    <w:lvl w:ilvl="0" w:tplc="194259F8">
      <w:start w:val="1"/>
      <w:numFmt w:val="bullet"/>
      <w:lvlText w:val=""/>
      <w:lvlJc w:val="left"/>
    </w:lvl>
    <w:lvl w:ilvl="1" w:tplc="F3966A48">
      <w:numFmt w:val="decimal"/>
      <w:lvlText w:val=""/>
      <w:lvlJc w:val="left"/>
    </w:lvl>
    <w:lvl w:ilvl="2" w:tplc="C42C6372">
      <w:numFmt w:val="decimal"/>
      <w:lvlText w:val=""/>
      <w:lvlJc w:val="left"/>
    </w:lvl>
    <w:lvl w:ilvl="3" w:tplc="650C1B98">
      <w:numFmt w:val="decimal"/>
      <w:lvlText w:val=""/>
      <w:lvlJc w:val="left"/>
    </w:lvl>
    <w:lvl w:ilvl="4" w:tplc="E8C6B496">
      <w:numFmt w:val="decimal"/>
      <w:lvlText w:val=""/>
      <w:lvlJc w:val="left"/>
    </w:lvl>
    <w:lvl w:ilvl="5" w:tplc="6E6EC9D0">
      <w:numFmt w:val="decimal"/>
      <w:lvlText w:val=""/>
      <w:lvlJc w:val="left"/>
    </w:lvl>
    <w:lvl w:ilvl="6" w:tplc="BD9CB17A">
      <w:numFmt w:val="decimal"/>
      <w:lvlText w:val=""/>
      <w:lvlJc w:val="left"/>
    </w:lvl>
    <w:lvl w:ilvl="7" w:tplc="015EB3DE">
      <w:numFmt w:val="decimal"/>
      <w:lvlText w:val=""/>
      <w:lvlJc w:val="left"/>
    </w:lvl>
    <w:lvl w:ilvl="8" w:tplc="EB548A5E">
      <w:numFmt w:val="decimal"/>
      <w:lvlText w:val=""/>
      <w:lvlJc w:val="left"/>
    </w:lvl>
  </w:abstractNum>
  <w:abstractNum w:abstractNumId="2">
    <w:nsid w:val="00004D06"/>
    <w:multiLevelType w:val="hybridMultilevel"/>
    <w:tmpl w:val="C86C573E"/>
    <w:lvl w:ilvl="0" w:tplc="7C763588">
      <w:start w:val="1"/>
      <w:numFmt w:val="bullet"/>
      <w:lvlText w:val=""/>
      <w:lvlJc w:val="left"/>
    </w:lvl>
    <w:lvl w:ilvl="1" w:tplc="1A5E04F0">
      <w:numFmt w:val="decimal"/>
      <w:lvlText w:val=""/>
      <w:lvlJc w:val="left"/>
    </w:lvl>
    <w:lvl w:ilvl="2" w:tplc="AB6CF3E4">
      <w:numFmt w:val="decimal"/>
      <w:lvlText w:val=""/>
      <w:lvlJc w:val="left"/>
    </w:lvl>
    <w:lvl w:ilvl="3" w:tplc="1A0A3CBA">
      <w:numFmt w:val="decimal"/>
      <w:lvlText w:val=""/>
      <w:lvlJc w:val="left"/>
    </w:lvl>
    <w:lvl w:ilvl="4" w:tplc="11DA23BE">
      <w:numFmt w:val="decimal"/>
      <w:lvlText w:val=""/>
      <w:lvlJc w:val="left"/>
    </w:lvl>
    <w:lvl w:ilvl="5" w:tplc="B614AFF6">
      <w:numFmt w:val="decimal"/>
      <w:lvlText w:val=""/>
      <w:lvlJc w:val="left"/>
    </w:lvl>
    <w:lvl w:ilvl="6" w:tplc="1ED2B3C2">
      <w:numFmt w:val="decimal"/>
      <w:lvlText w:val=""/>
      <w:lvlJc w:val="left"/>
    </w:lvl>
    <w:lvl w:ilvl="7" w:tplc="C858963A">
      <w:numFmt w:val="decimal"/>
      <w:lvlText w:val=""/>
      <w:lvlJc w:val="left"/>
    </w:lvl>
    <w:lvl w:ilvl="8" w:tplc="D76CC518">
      <w:numFmt w:val="decimal"/>
      <w:lvlText w:val=""/>
      <w:lvlJc w:val="left"/>
    </w:lvl>
  </w:abstractNum>
  <w:abstractNum w:abstractNumId="3">
    <w:nsid w:val="00004DB7"/>
    <w:multiLevelType w:val="hybridMultilevel"/>
    <w:tmpl w:val="BE9AAFA4"/>
    <w:lvl w:ilvl="0" w:tplc="CAEEA0D8">
      <w:start w:val="1"/>
      <w:numFmt w:val="bullet"/>
      <w:lvlText w:val=""/>
      <w:lvlJc w:val="left"/>
    </w:lvl>
    <w:lvl w:ilvl="1" w:tplc="EDCC3896">
      <w:numFmt w:val="decimal"/>
      <w:lvlText w:val=""/>
      <w:lvlJc w:val="left"/>
    </w:lvl>
    <w:lvl w:ilvl="2" w:tplc="53E4E8C4">
      <w:numFmt w:val="decimal"/>
      <w:lvlText w:val=""/>
      <w:lvlJc w:val="left"/>
    </w:lvl>
    <w:lvl w:ilvl="3" w:tplc="40648934">
      <w:numFmt w:val="decimal"/>
      <w:lvlText w:val=""/>
      <w:lvlJc w:val="left"/>
    </w:lvl>
    <w:lvl w:ilvl="4" w:tplc="16B6B556">
      <w:numFmt w:val="decimal"/>
      <w:lvlText w:val=""/>
      <w:lvlJc w:val="left"/>
    </w:lvl>
    <w:lvl w:ilvl="5" w:tplc="346EE138">
      <w:numFmt w:val="decimal"/>
      <w:lvlText w:val=""/>
      <w:lvlJc w:val="left"/>
    </w:lvl>
    <w:lvl w:ilvl="6" w:tplc="AB74227E">
      <w:numFmt w:val="decimal"/>
      <w:lvlText w:val=""/>
      <w:lvlJc w:val="left"/>
    </w:lvl>
    <w:lvl w:ilvl="7" w:tplc="BA90AA32">
      <w:numFmt w:val="decimal"/>
      <w:lvlText w:val=""/>
      <w:lvlJc w:val="left"/>
    </w:lvl>
    <w:lvl w:ilvl="8" w:tplc="DC1CCC20">
      <w:numFmt w:val="decimal"/>
      <w:lvlText w:val=""/>
      <w:lvlJc w:val="left"/>
    </w:lvl>
  </w:abstractNum>
  <w:abstractNum w:abstractNumId="4">
    <w:nsid w:val="00004DC8"/>
    <w:multiLevelType w:val="hybridMultilevel"/>
    <w:tmpl w:val="0C86B4A0"/>
    <w:lvl w:ilvl="0" w:tplc="DB9A4F74">
      <w:start w:val="1"/>
      <w:numFmt w:val="decimal"/>
      <w:lvlText w:val="%1."/>
      <w:lvlJc w:val="left"/>
    </w:lvl>
    <w:lvl w:ilvl="1" w:tplc="8ED4C392">
      <w:numFmt w:val="decimal"/>
      <w:lvlText w:val=""/>
      <w:lvlJc w:val="left"/>
    </w:lvl>
    <w:lvl w:ilvl="2" w:tplc="45C642B8">
      <w:numFmt w:val="decimal"/>
      <w:lvlText w:val=""/>
      <w:lvlJc w:val="left"/>
    </w:lvl>
    <w:lvl w:ilvl="3" w:tplc="DC509360">
      <w:numFmt w:val="decimal"/>
      <w:lvlText w:val=""/>
      <w:lvlJc w:val="left"/>
    </w:lvl>
    <w:lvl w:ilvl="4" w:tplc="6E94BF16">
      <w:numFmt w:val="decimal"/>
      <w:lvlText w:val=""/>
      <w:lvlJc w:val="left"/>
    </w:lvl>
    <w:lvl w:ilvl="5" w:tplc="2BAE40E4">
      <w:numFmt w:val="decimal"/>
      <w:lvlText w:val=""/>
      <w:lvlJc w:val="left"/>
    </w:lvl>
    <w:lvl w:ilvl="6" w:tplc="C77A2C10">
      <w:numFmt w:val="decimal"/>
      <w:lvlText w:val=""/>
      <w:lvlJc w:val="left"/>
    </w:lvl>
    <w:lvl w:ilvl="7" w:tplc="B17444DC">
      <w:numFmt w:val="decimal"/>
      <w:lvlText w:val=""/>
      <w:lvlJc w:val="left"/>
    </w:lvl>
    <w:lvl w:ilvl="8" w:tplc="299CC268">
      <w:numFmt w:val="decimal"/>
      <w:lvlText w:val=""/>
      <w:lvlJc w:val="left"/>
    </w:lvl>
  </w:abstractNum>
  <w:abstractNum w:abstractNumId="5">
    <w:nsid w:val="00006443"/>
    <w:multiLevelType w:val="hybridMultilevel"/>
    <w:tmpl w:val="A426C074"/>
    <w:lvl w:ilvl="0" w:tplc="C858612A">
      <w:start w:val="1"/>
      <w:numFmt w:val="decimal"/>
      <w:lvlText w:val="%1."/>
      <w:lvlJc w:val="left"/>
    </w:lvl>
    <w:lvl w:ilvl="1" w:tplc="DFDCBAF4">
      <w:numFmt w:val="decimal"/>
      <w:lvlText w:val=""/>
      <w:lvlJc w:val="left"/>
    </w:lvl>
    <w:lvl w:ilvl="2" w:tplc="B4303D56">
      <w:numFmt w:val="decimal"/>
      <w:lvlText w:val=""/>
      <w:lvlJc w:val="left"/>
    </w:lvl>
    <w:lvl w:ilvl="3" w:tplc="7E0272DC">
      <w:numFmt w:val="decimal"/>
      <w:lvlText w:val=""/>
      <w:lvlJc w:val="left"/>
    </w:lvl>
    <w:lvl w:ilvl="4" w:tplc="BDB2C806">
      <w:numFmt w:val="decimal"/>
      <w:lvlText w:val=""/>
      <w:lvlJc w:val="left"/>
    </w:lvl>
    <w:lvl w:ilvl="5" w:tplc="37F4110E">
      <w:numFmt w:val="decimal"/>
      <w:lvlText w:val=""/>
      <w:lvlJc w:val="left"/>
    </w:lvl>
    <w:lvl w:ilvl="6" w:tplc="A1EE9D90">
      <w:numFmt w:val="decimal"/>
      <w:lvlText w:val=""/>
      <w:lvlJc w:val="left"/>
    </w:lvl>
    <w:lvl w:ilvl="7" w:tplc="3E06EDEA">
      <w:numFmt w:val="decimal"/>
      <w:lvlText w:val=""/>
      <w:lvlJc w:val="left"/>
    </w:lvl>
    <w:lvl w:ilvl="8" w:tplc="BE6A6BC2">
      <w:numFmt w:val="decimal"/>
      <w:lvlText w:val=""/>
      <w:lvlJc w:val="left"/>
    </w:lvl>
  </w:abstractNum>
  <w:abstractNum w:abstractNumId="6">
    <w:nsid w:val="00006DF1"/>
    <w:multiLevelType w:val="hybridMultilevel"/>
    <w:tmpl w:val="B4EC36EC"/>
    <w:lvl w:ilvl="0" w:tplc="7FD206D0">
      <w:start w:val="1"/>
      <w:numFmt w:val="bullet"/>
      <w:lvlText w:val="-"/>
      <w:lvlJc w:val="left"/>
    </w:lvl>
    <w:lvl w:ilvl="1" w:tplc="AE6879F6">
      <w:numFmt w:val="decimal"/>
      <w:lvlText w:val=""/>
      <w:lvlJc w:val="left"/>
    </w:lvl>
    <w:lvl w:ilvl="2" w:tplc="41A0F5CE">
      <w:numFmt w:val="decimal"/>
      <w:lvlText w:val=""/>
      <w:lvlJc w:val="left"/>
    </w:lvl>
    <w:lvl w:ilvl="3" w:tplc="97D43F4E">
      <w:numFmt w:val="decimal"/>
      <w:lvlText w:val=""/>
      <w:lvlJc w:val="left"/>
    </w:lvl>
    <w:lvl w:ilvl="4" w:tplc="142ACF66">
      <w:numFmt w:val="decimal"/>
      <w:lvlText w:val=""/>
      <w:lvlJc w:val="left"/>
    </w:lvl>
    <w:lvl w:ilvl="5" w:tplc="F4A6044A">
      <w:numFmt w:val="decimal"/>
      <w:lvlText w:val=""/>
      <w:lvlJc w:val="left"/>
    </w:lvl>
    <w:lvl w:ilvl="6" w:tplc="DE1A4586">
      <w:numFmt w:val="decimal"/>
      <w:lvlText w:val=""/>
      <w:lvlJc w:val="left"/>
    </w:lvl>
    <w:lvl w:ilvl="7" w:tplc="9DB4B3B4">
      <w:numFmt w:val="decimal"/>
      <w:lvlText w:val=""/>
      <w:lvlJc w:val="left"/>
    </w:lvl>
    <w:lvl w:ilvl="8" w:tplc="8E26BEA2">
      <w:numFmt w:val="decimal"/>
      <w:lvlText w:val=""/>
      <w:lvlJc w:val="left"/>
    </w:lvl>
  </w:abstractNum>
  <w:abstractNum w:abstractNumId="7">
    <w:nsid w:val="08A41CE7"/>
    <w:multiLevelType w:val="hybridMultilevel"/>
    <w:tmpl w:val="ED20A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2F4D70"/>
    <w:multiLevelType w:val="hybridMultilevel"/>
    <w:tmpl w:val="3EDA7EAC"/>
    <w:lvl w:ilvl="0" w:tplc="FC5E38E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B781C1B"/>
    <w:multiLevelType w:val="hybridMultilevel"/>
    <w:tmpl w:val="BF6AE434"/>
    <w:lvl w:ilvl="0" w:tplc="5846F148">
      <w:start w:val="1"/>
      <w:numFmt w:val="bullet"/>
      <w:lvlText w:val="•"/>
      <w:lvlJc w:val="left"/>
      <w:pPr>
        <w:ind w:left="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1" w:tplc="FA18EBDE">
      <w:start w:val="1"/>
      <w:numFmt w:val="bullet"/>
      <w:lvlText w:val="o"/>
      <w:lvlJc w:val="left"/>
      <w:pPr>
        <w:ind w:left="10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2" w:tplc="368864AE">
      <w:start w:val="1"/>
      <w:numFmt w:val="bullet"/>
      <w:lvlText w:val="▪"/>
      <w:lvlJc w:val="left"/>
      <w:pPr>
        <w:ind w:left="18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3" w:tplc="F41EAD6A">
      <w:start w:val="1"/>
      <w:numFmt w:val="bullet"/>
      <w:lvlText w:val="•"/>
      <w:lvlJc w:val="left"/>
      <w:pPr>
        <w:ind w:left="25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4" w:tplc="2F5C4024">
      <w:start w:val="1"/>
      <w:numFmt w:val="bullet"/>
      <w:lvlText w:val="o"/>
      <w:lvlJc w:val="left"/>
      <w:pPr>
        <w:ind w:left="324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5" w:tplc="06E26246">
      <w:start w:val="1"/>
      <w:numFmt w:val="bullet"/>
      <w:lvlText w:val="▪"/>
      <w:lvlJc w:val="left"/>
      <w:pPr>
        <w:ind w:left="396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6" w:tplc="81342054">
      <w:start w:val="1"/>
      <w:numFmt w:val="bullet"/>
      <w:lvlText w:val="•"/>
      <w:lvlJc w:val="left"/>
      <w:pPr>
        <w:ind w:left="46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7" w:tplc="772A21F4">
      <w:start w:val="1"/>
      <w:numFmt w:val="bullet"/>
      <w:lvlText w:val="o"/>
      <w:lvlJc w:val="left"/>
      <w:pPr>
        <w:ind w:left="54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8" w:tplc="FC062538">
      <w:start w:val="1"/>
      <w:numFmt w:val="bullet"/>
      <w:lvlText w:val="▪"/>
      <w:lvlJc w:val="left"/>
      <w:pPr>
        <w:ind w:left="61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abstractNum>
  <w:abstractNum w:abstractNumId="10">
    <w:nsid w:val="0C1C3BC5"/>
    <w:multiLevelType w:val="hybridMultilevel"/>
    <w:tmpl w:val="719AB5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92D1C3D"/>
    <w:multiLevelType w:val="hybridMultilevel"/>
    <w:tmpl w:val="6FF6B2DE"/>
    <w:lvl w:ilvl="0" w:tplc="04190001">
      <w:start w:val="1"/>
      <w:numFmt w:val="bullet"/>
      <w:lvlText w:val=""/>
      <w:lvlJc w:val="left"/>
      <w:pPr>
        <w:ind w:left="841" w:hanging="360"/>
      </w:pPr>
      <w:rPr>
        <w:rFonts w:ascii="Symbol" w:hAnsi="Symbol" w:hint="default"/>
      </w:rPr>
    </w:lvl>
    <w:lvl w:ilvl="1" w:tplc="04190003" w:tentative="1">
      <w:start w:val="1"/>
      <w:numFmt w:val="bullet"/>
      <w:lvlText w:val="o"/>
      <w:lvlJc w:val="left"/>
      <w:pPr>
        <w:ind w:left="1561" w:hanging="360"/>
      </w:pPr>
      <w:rPr>
        <w:rFonts w:ascii="Courier New" w:hAnsi="Courier New" w:cs="Courier New" w:hint="default"/>
      </w:rPr>
    </w:lvl>
    <w:lvl w:ilvl="2" w:tplc="04190005" w:tentative="1">
      <w:start w:val="1"/>
      <w:numFmt w:val="bullet"/>
      <w:lvlText w:val=""/>
      <w:lvlJc w:val="left"/>
      <w:pPr>
        <w:ind w:left="2281" w:hanging="360"/>
      </w:pPr>
      <w:rPr>
        <w:rFonts w:ascii="Wingdings" w:hAnsi="Wingdings" w:hint="default"/>
      </w:rPr>
    </w:lvl>
    <w:lvl w:ilvl="3" w:tplc="04190001" w:tentative="1">
      <w:start w:val="1"/>
      <w:numFmt w:val="bullet"/>
      <w:lvlText w:val=""/>
      <w:lvlJc w:val="left"/>
      <w:pPr>
        <w:ind w:left="3001" w:hanging="360"/>
      </w:pPr>
      <w:rPr>
        <w:rFonts w:ascii="Symbol" w:hAnsi="Symbol" w:hint="default"/>
      </w:rPr>
    </w:lvl>
    <w:lvl w:ilvl="4" w:tplc="04190003" w:tentative="1">
      <w:start w:val="1"/>
      <w:numFmt w:val="bullet"/>
      <w:lvlText w:val="o"/>
      <w:lvlJc w:val="left"/>
      <w:pPr>
        <w:ind w:left="3721" w:hanging="360"/>
      </w:pPr>
      <w:rPr>
        <w:rFonts w:ascii="Courier New" w:hAnsi="Courier New" w:cs="Courier New" w:hint="default"/>
      </w:rPr>
    </w:lvl>
    <w:lvl w:ilvl="5" w:tplc="04190005" w:tentative="1">
      <w:start w:val="1"/>
      <w:numFmt w:val="bullet"/>
      <w:lvlText w:val=""/>
      <w:lvlJc w:val="left"/>
      <w:pPr>
        <w:ind w:left="4441" w:hanging="360"/>
      </w:pPr>
      <w:rPr>
        <w:rFonts w:ascii="Wingdings" w:hAnsi="Wingdings" w:hint="default"/>
      </w:rPr>
    </w:lvl>
    <w:lvl w:ilvl="6" w:tplc="04190001" w:tentative="1">
      <w:start w:val="1"/>
      <w:numFmt w:val="bullet"/>
      <w:lvlText w:val=""/>
      <w:lvlJc w:val="left"/>
      <w:pPr>
        <w:ind w:left="5161" w:hanging="360"/>
      </w:pPr>
      <w:rPr>
        <w:rFonts w:ascii="Symbol" w:hAnsi="Symbol" w:hint="default"/>
      </w:rPr>
    </w:lvl>
    <w:lvl w:ilvl="7" w:tplc="04190003" w:tentative="1">
      <w:start w:val="1"/>
      <w:numFmt w:val="bullet"/>
      <w:lvlText w:val="o"/>
      <w:lvlJc w:val="left"/>
      <w:pPr>
        <w:ind w:left="5881" w:hanging="360"/>
      </w:pPr>
      <w:rPr>
        <w:rFonts w:ascii="Courier New" w:hAnsi="Courier New" w:cs="Courier New" w:hint="default"/>
      </w:rPr>
    </w:lvl>
    <w:lvl w:ilvl="8" w:tplc="04190005" w:tentative="1">
      <w:start w:val="1"/>
      <w:numFmt w:val="bullet"/>
      <w:lvlText w:val=""/>
      <w:lvlJc w:val="left"/>
      <w:pPr>
        <w:ind w:left="6601" w:hanging="360"/>
      </w:pPr>
      <w:rPr>
        <w:rFonts w:ascii="Wingdings" w:hAnsi="Wingdings" w:hint="default"/>
      </w:rPr>
    </w:lvl>
  </w:abstractNum>
  <w:abstractNum w:abstractNumId="12">
    <w:nsid w:val="2B64504F"/>
    <w:multiLevelType w:val="hybridMultilevel"/>
    <w:tmpl w:val="37287620"/>
    <w:lvl w:ilvl="0" w:tplc="05C82446">
      <w:start w:val="1"/>
      <w:numFmt w:val="bullet"/>
      <w:lvlText w:val="•"/>
      <w:lvlJc w:val="left"/>
      <w:pPr>
        <w:ind w:left="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1" w:tplc="11CE7C9E">
      <w:start w:val="1"/>
      <w:numFmt w:val="bullet"/>
      <w:lvlText w:val="o"/>
      <w:lvlJc w:val="left"/>
      <w:pPr>
        <w:ind w:left="10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2" w:tplc="1D2A14B2">
      <w:start w:val="1"/>
      <w:numFmt w:val="bullet"/>
      <w:lvlText w:val="▪"/>
      <w:lvlJc w:val="left"/>
      <w:pPr>
        <w:ind w:left="18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3" w:tplc="784A0E30">
      <w:start w:val="1"/>
      <w:numFmt w:val="bullet"/>
      <w:lvlText w:val="•"/>
      <w:lvlJc w:val="left"/>
      <w:pPr>
        <w:ind w:left="25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4" w:tplc="BAE45938">
      <w:start w:val="1"/>
      <w:numFmt w:val="bullet"/>
      <w:lvlText w:val="o"/>
      <w:lvlJc w:val="left"/>
      <w:pPr>
        <w:ind w:left="324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5" w:tplc="24CE5F14">
      <w:start w:val="1"/>
      <w:numFmt w:val="bullet"/>
      <w:lvlText w:val="▪"/>
      <w:lvlJc w:val="left"/>
      <w:pPr>
        <w:ind w:left="396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6" w:tplc="161A5B44">
      <w:start w:val="1"/>
      <w:numFmt w:val="bullet"/>
      <w:lvlText w:val="•"/>
      <w:lvlJc w:val="left"/>
      <w:pPr>
        <w:ind w:left="46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7" w:tplc="B0B0F678">
      <w:start w:val="1"/>
      <w:numFmt w:val="bullet"/>
      <w:lvlText w:val="o"/>
      <w:lvlJc w:val="left"/>
      <w:pPr>
        <w:ind w:left="54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8" w:tplc="E686678A">
      <w:start w:val="1"/>
      <w:numFmt w:val="bullet"/>
      <w:lvlText w:val="▪"/>
      <w:lvlJc w:val="left"/>
      <w:pPr>
        <w:ind w:left="61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abstractNum>
  <w:abstractNum w:abstractNumId="13">
    <w:nsid w:val="386F280B"/>
    <w:multiLevelType w:val="hybridMultilevel"/>
    <w:tmpl w:val="C86C6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B973C1"/>
    <w:multiLevelType w:val="hybridMultilevel"/>
    <w:tmpl w:val="F4F03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1469EF"/>
    <w:multiLevelType w:val="hybridMultilevel"/>
    <w:tmpl w:val="9B241CA6"/>
    <w:lvl w:ilvl="0" w:tplc="04190001">
      <w:start w:val="1"/>
      <w:numFmt w:val="bullet"/>
      <w:lvlText w:val=""/>
      <w:lvlJc w:val="left"/>
      <w:pPr>
        <w:ind w:left="1192" w:hanging="360"/>
      </w:pPr>
      <w:rPr>
        <w:rFonts w:ascii="Symbol" w:hAnsi="Symbol" w:hint="default"/>
      </w:rPr>
    </w:lvl>
    <w:lvl w:ilvl="1" w:tplc="04190003" w:tentative="1">
      <w:start w:val="1"/>
      <w:numFmt w:val="bullet"/>
      <w:lvlText w:val="o"/>
      <w:lvlJc w:val="left"/>
      <w:pPr>
        <w:ind w:left="1912" w:hanging="360"/>
      </w:pPr>
      <w:rPr>
        <w:rFonts w:ascii="Courier New" w:hAnsi="Courier New" w:cs="Courier New" w:hint="default"/>
      </w:rPr>
    </w:lvl>
    <w:lvl w:ilvl="2" w:tplc="04190005" w:tentative="1">
      <w:start w:val="1"/>
      <w:numFmt w:val="bullet"/>
      <w:lvlText w:val=""/>
      <w:lvlJc w:val="left"/>
      <w:pPr>
        <w:ind w:left="2632" w:hanging="360"/>
      </w:pPr>
      <w:rPr>
        <w:rFonts w:ascii="Wingdings" w:hAnsi="Wingdings" w:hint="default"/>
      </w:rPr>
    </w:lvl>
    <w:lvl w:ilvl="3" w:tplc="04190001" w:tentative="1">
      <w:start w:val="1"/>
      <w:numFmt w:val="bullet"/>
      <w:lvlText w:val=""/>
      <w:lvlJc w:val="left"/>
      <w:pPr>
        <w:ind w:left="3352" w:hanging="360"/>
      </w:pPr>
      <w:rPr>
        <w:rFonts w:ascii="Symbol" w:hAnsi="Symbol" w:hint="default"/>
      </w:rPr>
    </w:lvl>
    <w:lvl w:ilvl="4" w:tplc="04190003" w:tentative="1">
      <w:start w:val="1"/>
      <w:numFmt w:val="bullet"/>
      <w:lvlText w:val="o"/>
      <w:lvlJc w:val="left"/>
      <w:pPr>
        <w:ind w:left="4072" w:hanging="360"/>
      </w:pPr>
      <w:rPr>
        <w:rFonts w:ascii="Courier New" w:hAnsi="Courier New" w:cs="Courier New" w:hint="default"/>
      </w:rPr>
    </w:lvl>
    <w:lvl w:ilvl="5" w:tplc="04190005" w:tentative="1">
      <w:start w:val="1"/>
      <w:numFmt w:val="bullet"/>
      <w:lvlText w:val=""/>
      <w:lvlJc w:val="left"/>
      <w:pPr>
        <w:ind w:left="4792" w:hanging="360"/>
      </w:pPr>
      <w:rPr>
        <w:rFonts w:ascii="Wingdings" w:hAnsi="Wingdings" w:hint="default"/>
      </w:rPr>
    </w:lvl>
    <w:lvl w:ilvl="6" w:tplc="04190001" w:tentative="1">
      <w:start w:val="1"/>
      <w:numFmt w:val="bullet"/>
      <w:lvlText w:val=""/>
      <w:lvlJc w:val="left"/>
      <w:pPr>
        <w:ind w:left="5512" w:hanging="360"/>
      </w:pPr>
      <w:rPr>
        <w:rFonts w:ascii="Symbol" w:hAnsi="Symbol" w:hint="default"/>
      </w:rPr>
    </w:lvl>
    <w:lvl w:ilvl="7" w:tplc="04190003" w:tentative="1">
      <w:start w:val="1"/>
      <w:numFmt w:val="bullet"/>
      <w:lvlText w:val="o"/>
      <w:lvlJc w:val="left"/>
      <w:pPr>
        <w:ind w:left="6232" w:hanging="360"/>
      </w:pPr>
      <w:rPr>
        <w:rFonts w:ascii="Courier New" w:hAnsi="Courier New" w:cs="Courier New" w:hint="default"/>
      </w:rPr>
    </w:lvl>
    <w:lvl w:ilvl="8" w:tplc="04190005" w:tentative="1">
      <w:start w:val="1"/>
      <w:numFmt w:val="bullet"/>
      <w:lvlText w:val=""/>
      <w:lvlJc w:val="left"/>
      <w:pPr>
        <w:ind w:left="6952" w:hanging="360"/>
      </w:pPr>
      <w:rPr>
        <w:rFonts w:ascii="Wingdings" w:hAnsi="Wingdings" w:hint="default"/>
      </w:rPr>
    </w:lvl>
  </w:abstractNum>
  <w:abstractNum w:abstractNumId="16">
    <w:nsid w:val="488A0F69"/>
    <w:multiLevelType w:val="hybridMultilevel"/>
    <w:tmpl w:val="CE646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1E12A3"/>
    <w:multiLevelType w:val="multilevel"/>
    <w:tmpl w:val="B17694D0"/>
    <w:lvl w:ilvl="0">
      <w:start w:val="1"/>
      <w:numFmt w:val="decimal"/>
      <w:lvlText w:val="%1."/>
      <w:lvlJc w:val="left"/>
      <w:pPr>
        <w:ind w:left="1080" w:hanging="360"/>
      </w:pPr>
      <w:rPr>
        <w:rFonts w:hint="default"/>
      </w:rPr>
    </w:lvl>
    <w:lvl w:ilvl="1">
      <w:start w:val="1"/>
      <w:numFmt w:val="decimal"/>
      <w:isLgl/>
      <w:lvlText w:val="%1.%2."/>
      <w:lvlJc w:val="left"/>
      <w:pPr>
        <w:ind w:left="3495" w:hanging="720"/>
      </w:pPr>
      <w:rPr>
        <w:rFonts w:hint="default"/>
      </w:rPr>
    </w:lvl>
    <w:lvl w:ilvl="2">
      <w:start w:val="1"/>
      <w:numFmt w:val="decimal"/>
      <w:isLgl/>
      <w:lvlText w:val="%1.%2.%3."/>
      <w:lvlJc w:val="left"/>
      <w:pPr>
        <w:ind w:left="5550" w:hanging="720"/>
      </w:pPr>
      <w:rPr>
        <w:rFonts w:hint="default"/>
      </w:rPr>
    </w:lvl>
    <w:lvl w:ilvl="3">
      <w:start w:val="1"/>
      <w:numFmt w:val="decimal"/>
      <w:isLgl/>
      <w:lvlText w:val="%1.%2.%3.%4."/>
      <w:lvlJc w:val="left"/>
      <w:pPr>
        <w:ind w:left="7965" w:hanging="1080"/>
      </w:pPr>
      <w:rPr>
        <w:rFonts w:hint="default"/>
      </w:rPr>
    </w:lvl>
    <w:lvl w:ilvl="4">
      <w:start w:val="1"/>
      <w:numFmt w:val="decimal"/>
      <w:isLgl/>
      <w:lvlText w:val="%1.%2.%3.%4.%5."/>
      <w:lvlJc w:val="left"/>
      <w:pPr>
        <w:ind w:left="10020" w:hanging="1080"/>
      </w:pPr>
      <w:rPr>
        <w:rFonts w:hint="default"/>
      </w:rPr>
    </w:lvl>
    <w:lvl w:ilvl="5">
      <w:start w:val="1"/>
      <w:numFmt w:val="decimal"/>
      <w:isLgl/>
      <w:lvlText w:val="%1.%2.%3.%4.%5.%6."/>
      <w:lvlJc w:val="left"/>
      <w:pPr>
        <w:ind w:left="12435" w:hanging="1440"/>
      </w:pPr>
      <w:rPr>
        <w:rFonts w:hint="default"/>
      </w:rPr>
    </w:lvl>
    <w:lvl w:ilvl="6">
      <w:start w:val="1"/>
      <w:numFmt w:val="decimal"/>
      <w:isLgl/>
      <w:lvlText w:val="%1.%2.%3.%4.%5.%6.%7."/>
      <w:lvlJc w:val="left"/>
      <w:pPr>
        <w:ind w:left="14850" w:hanging="1800"/>
      </w:pPr>
      <w:rPr>
        <w:rFonts w:hint="default"/>
      </w:rPr>
    </w:lvl>
    <w:lvl w:ilvl="7">
      <w:start w:val="1"/>
      <w:numFmt w:val="decimal"/>
      <w:isLgl/>
      <w:lvlText w:val="%1.%2.%3.%4.%5.%6.%7.%8."/>
      <w:lvlJc w:val="left"/>
      <w:pPr>
        <w:ind w:left="16905" w:hanging="1800"/>
      </w:pPr>
      <w:rPr>
        <w:rFonts w:hint="default"/>
      </w:rPr>
    </w:lvl>
    <w:lvl w:ilvl="8">
      <w:start w:val="1"/>
      <w:numFmt w:val="decimal"/>
      <w:isLgl/>
      <w:lvlText w:val="%1.%2.%3.%4.%5.%6.%7.%8.%9."/>
      <w:lvlJc w:val="left"/>
      <w:pPr>
        <w:ind w:left="19320" w:hanging="2160"/>
      </w:pPr>
      <w:rPr>
        <w:rFonts w:hint="default"/>
      </w:rPr>
    </w:lvl>
  </w:abstractNum>
  <w:abstractNum w:abstractNumId="18">
    <w:nsid w:val="572D33E5"/>
    <w:multiLevelType w:val="multilevel"/>
    <w:tmpl w:val="4A946878"/>
    <w:lvl w:ilvl="0">
      <w:start w:val="1"/>
      <w:numFmt w:val="decimal"/>
      <w:lvlText w:val="%1."/>
      <w:lvlJc w:val="left"/>
      <w:pPr>
        <w:ind w:left="502" w:hanging="360"/>
      </w:pPr>
      <w:rPr>
        <w:rFonts w:hint="default"/>
      </w:rPr>
    </w:lvl>
    <w:lvl w:ilvl="1">
      <w:start w:val="1"/>
      <w:numFmt w:val="decimal"/>
      <w:isLgl/>
      <w:lvlText w:val="%1.%2."/>
      <w:lvlJc w:val="left"/>
      <w:pPr>
        <w:ind w:left="122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19">
    <w:nsid w:val="65D90177"/>
    <w:multiLevelType w:val="hybridMultilevel"/>
    <w:tmpl w:val="DD4C4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720D98"/>
    <w:multiLevelType w:val="hybridMultilevel"/>
    <w:tmpl w:val="6486F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8F2C7F"/>
    <w:multiLevelType w:val="hybridMultilevel"/>
    <w:tmpl w:val="6F326EA2"/>
    <w:lvl w:ilvl="0" w:tplc="9C98DBB8">
      <w:start w:val="1"/>
      <w:numFmt w:val="bullet"/>
      <w:lvlText w:val="•"/>
      <w:lvlJc w:val="left"/>
      <w:pPr>
        <w:ind w:left="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1" w:tplc="D85CFA30">
      <w:start w:val="1"/>
      <w:numFmt w:val="bullet"/>
      <w:lvlText w:val="o"/>
      <w:lvlJc w:val="left"/>
      <w:pPr>
        <w:ind w:left="10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2" w:tplc="8564B426">
      <w:start w:val="1"/>
      <w:numFmt w:val="bullet"/>
      <w:lvlText w:val="▪"/>
      <w:lvlJc w:val="left"/>
      <w:pPr>
        <w:ind w:left="18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3" w:tplc="B1D495D8">
      <w:start w:val="1"/>
      <w:numFmt w:val="bullet"/>
      <w:lvlText w:val="•"/>
      <w:lvlJc w:val="left"/>
      <w:pPr>
        <w:ind w:left="25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4" w:tplc="0E228672">
      <w:start w:val="1"/>
      <w:numFmt w:val="bullet"/>
      <w:lvlText w:val="o"/>
      <w:lvlJc w:val="left"/>
      <w:pPr>
        <w:ind w:left="324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5" w:tplc="6054F8E4">
      <w:start w:val="1"/>
      <w:numFmt w:val="bullet"/>
      <w:lvlText w:val="▪"/>
      <w:lvlJc w:val="left"/>
      <w:pPr>
        <w:ind w:left="396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6" w:tplc="0C80F288">
      <w:start w:val="1"/>
      <w:numFmt w:val="bullet"/>
      <w:lvlText w:val="•"/>
      <w:lvlJc w:val="left"/>
      <w:pPr>
        <w:ind w:left="46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7" w:tplc="D138D2E6">
      <w:start w:val="1"/>
      <w:numFmt w:val="bullet"/>
      <w:lvlText w:val="o"/>
      <w:lvlJc w:val="left"/>
      <w:pPr>
        <w:ind w:left="54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8" w:tplc="548CD09C">
      <w:start w:val="1"/>
      <w:numFmt w:val="bullet"/>
      <w:lvlText w:val="▪"/>
      <w:lvlJc w:val="left"/>
      <w:pPr>
        <w:ind w:left="61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abstractNum>
  <w:abstractNum w:abstractNumId="22">
    <w:nsid w:val="71B160C5"/>
    <w:multiLevelType w:val="hybridMultilevel"/>
    <w:tmpl w:val="953800EE"/>
    <w:lvl w:ilvl="0" w:tplc="2E36555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72B431FC"/>
    <w:multiLevelType w:val="hybridMultilevel"/>
    <w:tmpl w:val="A8204F82"/>
    <w:lvl w:ilvl="0" w:tplc="04190001">
      <w:start w:val="1"/>
      <w:numFmt w:val="bullet"/>
      <w:lvlText w:val=""/>
      <w:lvlJc w:val="left"/>
      <w:pPr>
        <w:ind w:left="1942" w:hanging="360"/>
      </w:pPr>
      <w:rPr>
        <w:rFonts w:ascii="Symbol" w:hAnsi="Symbol" w:hint="default"/>
      </w:rPr>
    </w:lvl>
    <w:lvl w:ilvl="1" w:tplc="04190003" w:tentative="1">
      <w:start w:val="1"/>
      <w:numFmt w:val="bullet"/>
      <w:lvlText w:val="o"/>
      <w:lvlJc w:val="left"/>
      <w:pPr>
        <w:ind w:left="2662" w:hanging="360"/>
      </w:pPr>
      <w:rPr>
        <w:rFonts w:ascii="Courier New" w:hAnsi="Courier New" w:cs="Courier New" w:hint="default"/>
      </w:rPr>
    </w:lvl>
    <w:lvl w:ilvl="2" w:tplc="04190005" w:tentative="1">
      <w:start w:val="1"/>
      <w:numFmt w:val="bullet"/>
      <w:lvlText w:val=""/>
      <w:lvlJc w:val="left"/>
      <w:pPr>
        <w:ind w:left="3382" w:hanging="360"/>
      </w:pPr>
      <w:rPr>
        <w:rFonts w:ascii="Wingdings" w:hAnsi="Wingdings" w:hint="default"/>
      </w:rPr>
    </w:lvl>
    <w:lvl w:ilvl="3" w:tplc="04190001" w:tentative="1">
      <w:start w:val="1"/>
      <w:numFmt w:val="bullet"/>
      <w:lvlText w:val=""/>
      <w:lvlJc w:val="left"/>
      <w:pPr>
        <w:ind w:left="4102" w:hanging="360"/>
      </w:pPr>
      <w:rPr>
        <w:rFonts w:ascii="Symbol" w:hAnsi="Symbol" w:hint="default"/>
      </w:rPr>
    </w:lvl>
    <w:lvl w:ilvl="4" w:tplc="04190003" w:tentative="1">
      <w:start w:val="1"/>
      <w:numFmt w:val="bullet"/>
      <w:lvlText w:val="o"/>
      <w:lvlJc w:val="left"/>
      <w:pPr>
        <w:ind w:left="4822" w:hanging="360"/>
      </w:pPr>
      <w:rPr>
        <w:rFonts w:ascii="Courier New" w:hAnsi="Courier New" w:cs="Courier New" w:hint="default"/>
      </w:rPr>
    </w:lvl>
    <w:lvl w:ilvl="5" w:tplc="04190005" w:tentative="1">
      <w:start w:val="1"/>
      <w:numFmt w:val="bullet"/>
      <w:lvlText w:val=""/>
      <w:lvlJc w:val="left"/>
      <w:pPr>
        <w:ind w:left="5542" w:hanging="360"/>
      </w:pPr>
      <w:rPr>
        <w:rFonts w:ascii="Wingdings" w:hAnsi="Wingdings" w:hint="default"/>
      </w:rPr>
    </w:lvl>
    <w:lvl w:ilvl="6" w:tplc="04190001" w:tentative="1">
      <w:start w:val="1"/>
      <w:numFmt w:val="bullet"/>
      <w:lvlText w:val=""/>
      <w:lvlJc w:val="left"/>
      <w:pPr>
        <w:ind w:left="6262" w:hanging="360"/>
      </w:pPr>
      <w:rPr>
        <w:rFonts w:ascii="Symbol" w:hAnsi="Symbol" w:hint="default"/>
      </w:rPr>
    </w:lvl>
    <w:lvl w:ilvl="7" w:tplc="04190003" w:tentative="1">
      <w:start w:val="1"/>
      <w:numFmt w:val="bullet"/>
      <w:lvlText w:val="o"/>
      <w:lvlJc w:val="left"/>
      <w:pPr>
        <w:ind w:left="6982" w:hanging="360"/>
      </w:pPr>
      <w:rPr>
        <w:rFonts w:ascii="Courier New" w:hAnsi="Courier New" w:cs="Courier New" w:hint="default"/>
      </w:rPr>
    </w:lvl>
    <w:lvl w:ilvl="8" w:tplc="04190005" w:tentative="1">
      <w:start w:val="1"/>
      <w:numFmt w:val="bullet"/>
      <w:lvlText w:val=""/>
      <w:lvlJc w:val="left"/>
      <w:pPr>
        <w:ind w:left="7702" w:hanging="360"/>
      </w:pPr>
      <w:rPr>
        <w:rFonts w:ascii="Wingdings" w:hAnsi="Wingdings" w:hint="default"/>
      </w:rPr>
    </w:lvl>
  </w:abstractNum>
  <w:abstractNum w:abstractNumId="24">
    <w:nsid w:val="791A2FC2"/>
    <w:multiLevelType w:val="hybridMultilevel"/>
    <w:tmpl w:val="B21A2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5850EF"/>
    <w:multiLevelType w:val="hybridMultilevel"/>
    <w:tmpl w:val="42760B6C"/>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num w:numId="1">
    <w:abstractNumId w:val="22"/>
  </w:num>
  <w:num w:numId="2">
    <w:abstractNumId w:val="18"/>
  </w:num>
  <w:num w:numId="3">
    <w:abstractNumId w:val="23"/>
  </w:num>
  <w:num w:numId="4">
    <w:abstractNumId w:val="21"/>
  </w:num>
  <w:num w:numId="5">
    <w:abstractNumId w:val="1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9"/>
  </w:num>
  <w:num w:numId="9">
    <w:abstractNumId w:val="9"/>
  </w:num>
  <w:num w:numId="10">
    <w:abstractNumId w:val="12"/>
  </w:num>
  <w:num w:numId="11">
    <w:abstractNumId w:val="0"/>
  </w:num>
  <w:num w:numId="12">
    <w:abstractNumId w:val="5"/>
  </w:num>
  <w:num w:numId="13">
    <w:abstractNumId w:val="4"/>
  </w:num>
  <w:num w:numId="14">
    <w:abstractNumId w:val="6"/>
  </w:num>
  <w:num w:numId="15">
    <w:abstractNumId w:val="8"/>
  </w:num>
  <w:num w:numId="16">
    <w:abstractNumId w:val="20"/>
  </w:num>
  <w:num w:numId="17">
    <w:abstractNumId w:val="11"/>
  </w:num>
  <w:num w:numId="18">
    <w:abstractNumId w:val="1"/>
  </w:num>
  <w:num w:numId="19">
    <w:abstractNumId w:val="2"/>
  </w:num>
  <w:num w:numId="20">
    <w:abstractNumId w:val="3"/>
  </w:num>
  <w:num w:numId="21">
    <w:abstractNumId w:val="24"/>
  </w:num>
  <w:num w:numId="22">
    <w:abstractNumId w:val="16"/>
  </w:num>
  <w:num w:numId="23">
    <w:abstractNumId w:val="13"/>
  </w:num>
  <w:num w:numId="24">
    <w:abstractNumId w:val="25"/>
  </w:num>
  <w:num w:numId="25">
    <w:abstractNumId w:val="7"/>
  </w:num>
  <w:num w:numId="26">
    <w:abstractNumId w:val="14"/>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5403A"/>
    <w:rsid w:val="000468B3"/>
    <w:rsid w:val="000500F0"/>
    <w:rsid w:val="000C63FF"/>
    <w:rsid w:val="00146470"/>
    <w:rsid w:val="00164978"/>
    <w:rsid w:val="001F4452"/>
    <w:rsid w:val="0020649B"/>
    <w:rsid w:val="002425C6"/>
    <w:rsid w:val="002573EB"/>
    <w:rsid w:val="00263B9F"/>
    <w:rsid w:val="002939EE"/>
    <w:rsid w:val="00326B4C"/>
    <w:rsid w:val="00344DCB"/>
    <w:rsid w:val="003C58F7"/>
    <w:rsid w:val="004141C1"/>
    <w:rsid w:val="00427734"/>
    <w:rsid w:val="004F3AB6"/>
    <w:rsid w:val="00524ABA"/>
    <w:rsid w:val="00560278"/>
    <w:rsid w:val="00577832"/>
    <w:rsid w:val="005C3455"/>
    <w:rsid w:val="00602879"/>
    <w:rsid w:val="006255BB"/>
    <w:rsid w:val="00682FBF"/>
    <w:rsid w:val="006C1461"/>
    <w:rsid w:val="006F6A67"/>
    <w:rsid w:val="0078166C"/>
    <w:rsid w:val="007A4256"/>
    <w:rsid w:val="00830306"/>
    <w:rsid w:val="008A2F28"/>
    <w:rsid w:val="008E3E3E"/>
    <w:rsid w:val="009076AD"/>
    <w:rsid w:val="00921215"/>
    <w:rsid w:val="009257BF"/>
    <w:rsid w:val="00A07C5A"/>
    <w:rsid w:val="00AA7D92"/>
    <w:rsid w:val="00AB32D4"/>
    <w:rsid w:val="00AF22A7"/>
    <w:rsid w:val="00AF31EC"/>
    <w:rsid w:val="00B142E3"/>
    <w:rsid w:val="00B21CE8"/>
    <w:rsid w:val="00BE0629"/>
    <w:rsid w:val="00C07822"/>
    <w:rsid w:val="00C25393"/>
    <w:rsid w:val="00C42F31"/>
    <w:rsid w:val="00C45863"/>
    <w:rsid w:val="00C5403A"/>
    <w:rsid w:val="00C55E2F"/>
    <w:rsid w:val="00D02F2D"/>
    <w:rsid w:val="00D3101B"/>
    <w:rsid w:val="00D336F2"/>
    <w:rsid w:val="00D96122"/>
    <w:rsid w:val="00DF0E84"/>
    <w:rsid w:val="00E16638"/>
    <w:rsid w:val="00E43F93"/>
    <w:rsid w:val="00F02B8A"/>
    <w:rsid w:val="00F34F85"/>
    <w:rsid w:val="00FC6C4B"/>
    <w:rsid w:val="00FD05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2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21215"/>
    <w:pPr>
      <w:spacing w:after="160" w:line="259" w:lineRule="auto"/>
      <w:ind w:left="720"/>
      <w:contextualSpacing/>
    </w:pPr>
    <w:rPr>
      <w:rFonts w:ascii="Calibri" w:eastAsia="Calibri" w:hAnsi="Calibri"/>
      <w:sz w:val="22"/>
      <w:szCs w:val="22"/>
      <w:lang w:eastAsia="en-US"/>
    </w:rPr>
  </w:style>
  <w:style w:type="paragraph" w:styleId="a4">
    <w:name w:val="Normal (Web)"/>
    <w:basedOn w:val="a"/>
    <w:uiPriority w:val="99"/>
    <w:unhideWhenUsed/>
    <w:rsid w:val="00C45863"/>
    <w:pPr>
      <w:spacing w:before="100" w:beforeAutospacing="1" w:after="100" w:afterAutospacing="1"/>
    </w:pPr>
  </w:style>
  <w:style w:type="paragraph" w:styleId="a5">
    <w:name w:val="header"/>
    <w:basedOn w:val="a"/>
    <w:link w:val="a6"/>
    <w:uiPriority w:val="99"/>
    <w:unhideWhenUsed/>
    <w:rsid w:val="003C58F7"/>
    <w:pPr>
      <w:tabs>
        <w:tab w:val="center" w:pos="4677"/>
        <w:tab w:val="right" w:pos="9355"/>
      </w:tabs>
    </w:pPr>
  </w:style>
  <w:style w:type="character" w:customStyle="1" w:styleId="a6">
    <w:name w:val="Верхний колонтитул Знак"/>
    <w:basedOn w:val="a0"/>
    <w:link w:val="a5"/>
    <w:uiPriority w:val="99"/>
    <w:rsid w:val="003C58F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C58F7"/>
    <w:pPr>
      <w:tabs>
        <w:tab w:val="center" w:pos="4677"/>
        <w:tab w:val="right" w:pos="9355"/>
      </w:tabs>
    </w:pPr>
  </w:style>
  <w:style w:type="character" w:customStyle="1" w:styleId="a8">
    <w:name w:val="Нижний колонтитул Знак"/>
    <w:basedOn w:val="a0"/>
    <w:link w:val="a7"/>
    <w:uiPriority w:val="99"/>
    <w:rsid w:val="003C58F7"/>
    <w:rPr>
      <w:rFonts w:ascii="Times New Roman" w:eastAsia="Times New Roman" w:hAnsi="Times New Roman" w:cs="Times New Roman"/>
      <w:sz w:val="24"/>
      <w:szCs w:val="24"/>
      <w:lang w:eastAsia="ru-RU"/>
    </w:rPr>
  </w:style>
  <w:style w:type="table" w:styleId="a9">
    <w:name w:val="Table Grid"/>
    <w:basedOn w:val="a1"/>
    <w:uiPriority w:val="59"/>
    <w:rsid w:val="00560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9257BF"/>
    <w:rPr>
      <w:rFonts w:ascii="Tahoma" w:hAnsi="Tahoma" w:cs="Tahoma"/>
      <w:sz w:val="16"/>
      <w:szCs w:val="16"/>
    </w:rPr>
  </w:style>
  <w:style w:type="character" w:customStyle="1" w:styleId="ab">
    <w:name w:val="Текст выноски Знак"/>
    <w:basedOn w:val="a0"/>
    <w:link w:val="aa"/>
    <w:uiPriority w:val="99"/>
    <w:semiHidden/>
    <w:rsid w:val="009257B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2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21215"/>
    <w:pPr>
      <w:spacing w:after="160" w:line="259" w:lineRule="auto"/>
      <w:ind w:left="720"/>
      <w:contextualSpacing/>
    </w:pPr>
    <w:rPr>
      <w:rFonts w:ascii="Calibri" w:eastAsia="Calibri" w:hAnsi="Calibri"/>
      <w:sz w:val="22"/>
      <w:szCs w:val="22"/>
      <w:lang w:eastAsia="en-US"/>
    </w:rPr>
  </w:style>
  <w:style w:type="paragraph" w:styleId="a4">
    <w:name w:val="Normal (Web)"/>
    <w:basedOn w:val="a"/>
    <w:uiPriority w:val="99"/>
    <w:unhideWhenUsed/>
    <w:rsid w:val="00C45863"/>
    <w:pPr>
      <w:spacing w:before="100" w:beforeAutospacing="1" w:after="100" w:afterAutospacing="1"/>
    </w:pPr>
  </w:style>
  <w:style w:type="paragraph" w:styleId="a5">
    <w:name w:val="header"/>
    <w:basedOn w:val="a"/>
    <w:link w:val="a6"/>
    <w:uiPriority w:val="99"/>
    <w:unhideWhenUsed/>
    <w:rsid w:val="003C58F7"/>
    <w:pPr>
      <w:tabs>
        <w:tab w:val="center" w:pos="4677"/>
        <w:tab w:val="right" w:pos="9355"/>
      </w:tabs>
    </w:pPr>
  </w:style>
  <w:style w:type="character" w:customStyle="1" w:styleId="a6">
    <w:name w:val="Верхний колонтитул Знак"/>
    <w:basedOn w:val="a0"/>
    <w:link w:val="a5"/>
    <w:uiPriority w:val="99"/>
    <w:rsid w:val="003C58F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C58F7"/>
    <w:pPr>
      <w:tabs>
        <w:tab w:val="center" w:pos="4677"/>
        <w:tab w:val="right" w:pos="9355"/>
      </w:tabs>
    </w:pPr>
  </w:style>
  <w:style w:type="character" w:customStyle="1" w:styleId="a8">
    <w:name w:val="Нижний колонтитул Знак"/>
    <w:basedOn w:val="a0"/>
    <w:link w:val="a7"/>
    <w:uiPriority w:val="99"/>
    <w:rsid w:val="003C58F7"/>
    <w:rPr>
      <w:rFonts w:ascii="Times New Roman" w:eastAsia="Times New Roman" w:hAnsi="Times New Roman" w:cs="Times New Roman"/>
      <w:sz w:val="24"/>
      <w:szCs w:val="24"/>
      <w:lang w:eastAsia="ru-RU"/>
    </w:rPr>
  </w:style>
  <w:style w:type="table" w:styleId="a9">
    <w:name w:val="Table Grid"/>
    <w:basedOn w:val="a1"/>
    <w:uiPriority w:val="59"/>
    <w:rsid w:val="00560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9257BF"/>
    <w:rPr>
      <w:rFonts w:ascii="Tahoma" w:hAnsi="Tahoma" w:cs="Tahoma"/>
      <w:sz w:val="16"/>
      <w:szCs w:val="16"/>
    </w:rPr>
  </w:style>
  <w:style w:type="character" w:customStyle="1" w:styleId="ab">
    <w:name w:val="Текст выноски Знак"/>
    <w:basedOn w:val="a0"/>
    <w:link w:val="aa"/>
    <w:uiPriority w:val="99"/>
    <w:semiHidden/>
    <w:rsid w:val="009257B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5129053">
      <w:bodyDiv w:val="1"/>
      <w:marLeft w:val="0"/>
      <w:marRight w:val="0"/>
      <w:marTop w:val="0"/>
      <w:marBottom w:val="0"/>
      <w:divBdr>
        <w:top w:val="none" w:sz="0" w:space="0" w:color="auto"/>
        <w:left w:val="none" w:sz="0" w:space="0" w:color="auto"/>
        <w:bottom w:val="none" w:sz="0" w:space="0" w:color="auto"/>
        <w:right w:val="none" w:sz="0" w:space="0" w:color="auto"/>
      </w:divBdr>
    </w:div>
    <w:div w:id="942499951">
      <w:bodyDiv w:val="1"/>
      <w:marLeft w:val="0"/>
      <w:marRight w:val="0"/>
      <w:marTop w:val="0"/>
      <w:marBottom w:val="0"/>
      <w:divBdr>
        <w:top w:val="none" w:sz="0" w:space="0" w:color="auto"/>
        <w:left w:val="none" w:sz="0" w:space="0" w:color="auto"/>
        <w:bottom w:val="none" w:sz="0" w:space="0" w:color="auto"/>
        <w:right w:val="none" w:sz="0" w:space="0" w:color="auto"/>
      </w:divBdr>
    </w:div>
    <w:div w:id="129979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6500</Words>
  <Characters>37051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27</cp:revision>
  <cp:lastPrinted>2020-11-26T09:56:00Z</cp:lastPrinted>
  <dcterms:created xsi:type="dcterms:W3CDTF">2018-01-24T07:33:00Z</dcterms:created>
  <dcterms:modified xsi:type="dcterms:W3CDTF">2020-11-26T09:59:00Z</dcterms:modified>
</cp:coreProperties>
</file>